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ABEB7" w14:textId="59CF9138" w:rsidR="00A125B6" w:rsidRPr="00747994" w:rsidRDefault="00F62DFE" w:rsidP="00C95EF9">
      <w:pPr>
        <w:jc w:val="center"/>
        <w:rPr>
          <w:rFonts w:cstheme="minorHAnsi"/>
          <w:b/>
          <w:sz w:val="24"/>
          <w:szCs w:val="24"/>
          <w:u w:val="single"/>
        </w:rPr>
      </w:pPr>
      <w:bookmarkStart w:id="0" w:name="_Hlk114574273"/>
      <w:r w:rsidRPr="00747994">
        <w:rPr>
          <w:rFonts w:cstheme="minorHAnsi"/>
          <w:b/>
          <w:sz w:val="24"/>
          <w:szCs w:val="24"/>
          <w:u w:val="single"/>
        </w:rPr>
        <w:t xml:space="preserve">Výroční zpráva </w:t>
      </w:r>
      <w:r w:rsidR="00C95EF9" w:rsidRPr="00747994">
        <w:rPr>
          <w:rFonts w:cstheme="minorHAnsi"/>
          <w:b/>
          <w:sz w:val="24"/>
          <w:szCs w:val="24"/>
          <w:u w:val="single"/>
        </w:rPr>
        <w:t>za školní rok 20</w:t>
      </w:r>
      <w:r w:rsidR="00313DE8" w:rsidRPr="00747994">
        <w:rPr>
          <w:rFonts w:cstheme="minorHAnsi"/>
          <w:b/>
          <w:sz w:val="24"/>
          <w:szCs w:val="24"/>
          <w:u w:val="single"/>
        </w:rPr>
        <w:t>21</w:t>
      </w:r>
      <w:r w:rsidR="00C95EF9" w:rsidRPr="00747994">
        <w:rPr>
          <w:rFonts w:cstheme="minorHAnsi"/>
          <w:b/>
          <w:sz w:val="24"/>
          <w:szCs w:val="24"/>
          <w:u w:val="single"/>
        </w:rPr>
        <w:t>/202</w:t>
      </w:r>
      <w:r w:rsidR="00313DE8" w:rsidRPr="00747994">
        <w:rPr>
          <w:rFonts w:cstheme="minorHAnsi"/>
          <w:b/>
          <w:sz w:val="24"/>
          <w:szCs w:val="24"/>
          <w:u w:val="single"/>
        </w:rPr>
        <w:t>2</w:t>
      </w:r>
      <w:r w:rsidR="00C95EF9" w:rsidRPr="00747994">
        <w:rPr>
          <w:rFonts w:cstheme="minorHAnsi"/>
          <w:b/>
          <w:sz w:val="24"/>
          <w:szCs w:val="24"/>
          <w:u w:val="single"/>
        </w:rPr>
        <w:t xml:space="preserve"> </w:t>
      </w:r>
    </w:p>
    <w:p w14:paraId="243951D8" w14:textId="77777777" w:rsidR="008728EE" w:rsidRPr="00747994" w:rsidRDefault="008728EE" w:rsidP="00C95EF9">
      <w:pPr>
        <w:jc w:val="both"/>
        <w:rPr>
          <w:rFonts w:cstheme="minorHAnsi"/>
          <w:b/>
          <w:sz w:val="24"/>
          <w:szCs w:val="24"/>
        </w:rPr>
      </w:pPr>
    </w:p>
    <w:p w14:paraId="4605A190" w14:textId="77777777" w:rsidR="009F3226" w:rsidRPr="00747994" w:rsidRDefault="00A403D8" w:rsidP="00EE2FB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747994">
        <w:rPr>
          <w:rFonts w:cstheme="minorHAnsi"/>
          <w:b/>
          <w:sz w:val="24"/>
          <w:szCs w:val="24"/>
        </w:rPr>
        <w:t>Z</w:t>
      </w:r>
      <w:r w:rsidR="009F3226" w:rsidRPr="00747994">
        <w:rPr>
          <w:rFonts w:cstheme="minorHAnsi"/>
          <w:b/>
          <w:sz w:val="24"/>
          <w:szCs w:val="24"/>
        </w:rPr>
        <w:t>ákladní údaje o škole</w:t>
      </w:r>
    </w:p>
    <w:p w14:paraId="6113DFD6" w14:textId="3FFBACBA" w:rsidR="009F3226" w:rsidRPr="00747994" w:rsidRDefault="00C65205" w:rsidP="00EE2FB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n</w:t>
      </w:r>
      <w:r w:rsidR="009F3226" w:rsidRPr="00747994">
        <w:rPr>
          <w:rFonts w:cstheme="minorHAnsi"/>
          <w:sz w:val="24"/>
          <w:szCs w:val="24"/>
        </w:rPr>
        <w:t>ázev školy</w:t>
      </w:r>
    </w:p>
    <w:p w14:paraId="351E3A21" w14:textId="49CA31B9" w:rsidR="00F6472A" w:rsidRPr="00747994" w:rsidRDefault="00F6472A" w:rsidP="00F6472A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Základní škola a Mateřská škola, Praha 4, Mendíků 2</w:t>
      </w:r>
    </w:p>
    <w:p w14:paraId="527EFC5E" w14:textId="6CE2510F" w:rsidR="009F3226" w:rsidRPr="00747994" w:rsidRDefault="00C65205" w:rsidP="00EE2FB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s</w:t>
      </w:r>
      <w:r w:rsidR="009F3226" w:rsidRPr="00747994">
        <w:rPr>
          <w:rFonts w:cstheme="minorHAnsi"/>
          <w:sz w:val="24"/>
          <w:szCs w:val="24"/>
        </w:rPr>
        <w:t xml:space="preserve">ídlo školy </w:t>
      </w:r>
    </w:p>
    <w:p w14:paraId="414C97E6" w14:textId="361359BF" w:rsidR="00F6472A" w:rsidRPr="00747994" w:rsidRDefault="00F6472A" w:rsidP="00F6472A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ZŠ Mendíků 2/1000, Praha 4 – Michle, 140 00</w:t>
      </w:r>
    </w:p>
    <w:p w14:paraId="6CA48401" w14:textId="1F66B4C1" w:rsidR="009F3226" w:rsidRPr="00747994" w:rsidRDefault="00C65205" w:rsidP="00EE2FB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c</w:t>
      </w:r>
      <w:r w:rsidR="009F3226" w:rsidRPr="00747994">
        <w:rPr>
          <w:rFonts w:cstheme="minorHAnsi"/>
          <w:sz w:val="24"/>
          <w:szCs w:val="24"/>
        </w:rPr>
        <w:t>harakteristika školy</w:t>
      </w:r>
    </w:p>
    <w:p w14:paraId="6B84A671" w14:textId="77777777" w:rsidR="00F6472A" w:rsidRPr="00747994" w:rsidRDefault="00F6472A" w:rsidP="00F6472A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 xml:space="preserve">Jsme úplnou školou s 1. až 9. ročníkem. </w:t>
      </w:r>
    </w:p>
    <w:p w14:paraId="5AF22679" w14:textId="77777777" w:rsidR="00F6472A" w:rsidRPr="00747994" w:rsidRDefault="00F6472A" w:rsidP="00F6472A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Od 6. ročníku mohou být žáci dle studijních výsledků zařazeni do tříd s rozšířenou výukou matematiky a do tříd klasických. Od ledna roku 2004 byla základní škola sloučena s mateřskou školou Mendíků a získala název Základní škola a Mateřská škola, Praha 4, Mendíků 2.</w:t>
      </w:r>
    </w:p>
    <w:p w14:paraId="423104B7" w14:textId="1A23C305" w:rsidR="00F6472A" w:rsidRPr="00747994" w:rsidRDefault="00F6472A" w:rsidP="00F6472A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V současné době vzděláváme 423 žáků v ZŠ a 70 dětí v MŠ.</w:t>
      </w:r>
    </w:p>
    <w:p w14:paraId="7E68FCBE" w14:textId="68FD621E" w:rsidR="008B37D0" w:rsidRPr="00747994" w:rsidRDefault="00C65205" w:rsidP="00EE2FB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z</w:t>
      </w:r>
      <w:r w:rsidR="009F3226" w:rsidRPr="00747994">
        <w:rPr>
          <w:rFonts w:cstheme="minorHAnsi"/>
          <w:sz w:val="24"/>
          <w:szCs w:val="24"/>
        </w:rPr>
        <w:t>řizovatel školy</w:t>
      </w:r>
    </w:p>
    <w:p w14:paraId="42A85F60" w14:textId="77777777" w:rsidR="00F6472A" w:rsidRPr="00747994" w:rsidRDefault="00F6472A" w:rsidP="00F6472A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Městská část Praha 4</w:t>
      </w:r>
    </w:p>
    <w:p w14:paraId="505FAF27" w14:textId="103352D2" w:rsidR="00F6472A" w:rsidRPr="00747994" w:rsidRDefault="00F6472A" w:rsidP="00F6472A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 xml:space="preserve"> Úřad městské části  - odbor školství</w:t>
      </w:r>
    </w:p>
    <w:p w14:paraId="01CF5DBD" w14:textId="654570AD" w:rsidR="00F6472A" w:rsidRPr="00747994" w:rsidRDefault="00F6472A" w:rsidP="00F6472A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 xml:space="preserve">  Antala Staška 2059/80b</w:t>
      </w:r>
    </w:p>
    <w:p w14:paraId="5BAA07CA" w14:textId="5A2DEFF1" w:rsidR="00F6472A" w:rsidRPr="00747994" w:rsidRDefault="00F6472A" w:rsidP="00F6472A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 xml:space="preserve">  140 46 Praha 4 - Krč   </w:t>
      </w:r>
    </w:p>
    <w:p w14:paraId="1CB4F1E6" w14:textId="2F5AD70E" w:rsidR="00A403D8" w:rsidRPr="00747994" w:rsidRDefault="00A063D0" w:rsidP="00EE2FBC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dálkový přístup (</w:t>
      </w:r>
      <w:r w:rsidR="004A4F87" w:rsidRPr="00747994">
        <w:rPr>
          <w:rFonts w:cstheme="minorHAnsi"/>
          <w:sz w:val="24"/>
          <w:szCs w:val="24"/>
        </w:rPr>
        <w:t>webová adresa školy)</w:t>
      </w:r>
    </w:p>
    <w:p w14:paraId="4AF8FA25" w14:textId="2DB83113" w:rsidR="00F6472A" w:rsidRPr="00747994" w:rsidRDefault="00F6472A" w:rsidP="00F6472A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www.zsmendiku.cz</w:t>
      </w:r>
    </w:p>
    <w:p w14:paraId="64B0B52E" w14:textId="77777777" w:rsidR="006E4311" w:rsidRPr="00747994" w:rsidRDefault="006E4311" w:rsidP="00EE2FBC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</w:p>
    <w:p w14:paraId="6A23A17D" w14:textId="77777777" w:rsidR="009F3226" w:rsidRPr="00747994" w:rsidRDefault="00A403D8" w:rsidP="00EE2FB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</w:rPr>
      </w:pPr>
      <w:r w:rsidRPr="00747994">
        <w:rPr>
          <w:rFonts w:cstheme="minorHAnsi"/>
          <w:b/>
          <w:sz w:val="24"/>
          <w:szCs w:val="24"/>
        </w:rPr>
        <w:t>Ú</w:t>
      </w:r>
      <w:r w:rsidR="009F3226" w:rsidRPr="00747994">
        <w:rPr>
          <w:rFonts w:cstheme="minorHAnsi"/>
          <w:b/>
          <w:sz w:val="24"/>
          <w:szCs w:val="24"/>
        </w:rPr>
        <w:t>daje o vedení školy</w:t>
      </w:r>
    </w:p>
    <w:p w14:paraId="73F73B4F" w14:textId="0E3F7F98" w:rsidR="009F3226" w:rsidRPr="00747994" w:rsidRDefault="00C65205" w:rsidP="00EE2FBC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ř</w:t>
      </w:r>
      <w:r w:rsidR="009F3226" w:rsidRPr="00747994">
        <w:rPr>
          <w:rFonts w:cstheme="minorHAnsi"/>
          <w:sz w:val="24"/>
          <w:szCs w:val="24"/>
        </w:rPr>
        <w:t>editel školy</w:t>
      </w:r>
    </w:p>
    <w:p w14:paraId="350EADF4" w14:textId="29080B1D" w:rsidR="00F6472A" w:rsidRPr="00747994" w:rsidRDefault="00F6472A" w:rsidP="007A1B3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Mgr. Jitka Poková</w:t>
      </w:r>
      <w:r w:rsidR="00C92B4B" w:rsidRPr="00747994">
        <w:rPr>
          <w:rFonts w:cstheme="minorHAnsi"/>
          <w:sz w:val="24"/>
          <w:szCs w:val="24"/>
        </w:rPr>
        <w:t>-ředitelka školy</w:t>
      </w:r>
    </w:p>
    <w:p w14:paraId="345ECD4B" w14:textId="21335582" w:rsidR="00F6472A" w:rsidRPr="00747994" w:rsidRDefault="00C65205" w:rsidP="00F6472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z</w:t>
      </w:r>
      <w:r w:rsidR="009F3226" w:rsidRPr="00747994">
        <w:rPr>
          <w:rFonts w:cstheme="minorHAnsi"/>
          <w:sz w:val="24"/>
          <w:szCs w:val="24"/>
        </w:rPr>
        <w:t>ástupce ředitele</w:t>
      </w:r>
    </w:p>
    <w:p w14:paraId="7BDFF22C" w14:textId="1394E116" w:rsidR="00F6472A" w:rsidRPr="00747994" w:rsidRDefault="00F6472A" w:rsidP="007A1B3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Mgr. Hana Burgerová</w:t>
      </w:r>
      <w:r w:rsidR="00C37490">
        <w:rPr>
          <w:rFonts w:cstheme="minorHAnsi"/>
          <w:sz w:val="24"/>
          <w:szCs w:val="24"/>
        </w:rPr>
        <w:t xml:space="preserve"> </w:t>
      </w:r>
      <w:r w:rsidRPr="00747994">
        <w:rPr>
          <w:rFonts w:cstheme="minorHAnsi"/>
          <w:sz w:val="24"/>
          <w:szCs w:val="24"/>
        </w:rPr>
        <w:t>-</w:t>
      </w:r>
      <w:r w:rsidR="00C37490">
        <w:rPr>
          <w:rFonts w:cstheme="minorHAnsi"/>
          <w:sz w:val="24"/>
          <w:szCs w:val="24"/>
        </w:rPr>
        <w:t xml:space="preserve"> </w:t>
      </w:r>
      <w:r w:rsidRPr="00747994">
        <w:rPr>
          <w:rFonts w:cstheme="minorHAnsi"/>
          <w:sz w:val="24"/>
          <w:szCs w:val="24"/>
        </w:rPr>
        <w:t xml:space="preserve">statutární zástupkyně ředitelky </w:t>
      </w:r>
      <w:r w:rsidRPr="00747994">
        <w:rPr>
          <w:rFonts w:cstheme="minorHAnsi"/>
          <w:sz w:val="24"/>
          <w:szCs w:val="24"/>
        </w:rPr>
        <w:tab/>
      </w:r>
    </w:p>
    <w:p w14:paraId="49641F5D" w14:textId="237DFDD3" w:rsidR="00F6472A" w:rsidRPr="00747994" w:rsidRDefault="00F6472A" w:rsidP="007A1B3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 xml:space="preserve">Mgr. Edita Doubravská-zástupkyně ředitelky                       </w:t>
      </w:r>
    </w:p>
    <w:p w14:paraId="37C5CD5C" w14:textId="77777777" w:rsidR="00D22554" w:rsidRPr="00747994" w:rsidRDefault="00D22554" w:rsidP="00EE2FBC">
      <w:pPr>
        <w:pStyle w:val="Odstavecseseznamem"/>
        <w:spacing w:line="240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3A6405C8" w14:textId="77777777" w:rsidR="00054454" w:rsidRPr="00747994" w:rsidRDefault="00054454" w:rsidP="00EE2FBC">
      <w:pPr>
        <w:pStyle w:val="Odstavecseseznamem"/>
        <w:numPr>
          <w:ilvl w:val="0"/>
          <w:numId w:val="5"/>
        </w:numPr>
        <w:spacing w:before="240" w:after="0" w:line="240" w:lineRule="auto"/>
        <w:ind w:left="709" w:hanging="709"/>
        <w:jc w:val="both"/>
        <w:rPr>
          <w:rFonts w:cstheme="minorHAnsi"/>
          <w:b/>
          <w:sz w:val="24"/>
          <w:szCs w:val="24"/>
        </w:rPr>
      </w:pPr>
      <w:r w:rsidRPr="00747994">
        <w:rPr>
          <w:rFonts w:cstheme="minorHAnsi"/>
          <w:b/>
          <w:sz w:val="24"/>
          <w:szCs w:val="24"/>
        </w:rPr>
        <w:t>Vzdělávací program</w:t>
      </w:r>
    </w:p>
    <w:p w14:paraId="390B7FAE" w14:textId="77777777" w:rsidR="00CA3276" w:rsidRPr="00747994" w:rsidRDefault="00CA3276" w:rsidP="00CA3276">
      <w:pPr>
        <w:pStyle w:val="a0"/>
        <w:jc w:val="left"/>
        <w:rPr>
          <w:rFonts w:asciiTheme="minorHAnsi" w:hAnsiTheme="minorHAnsi" w:cstheme="minorHAnsi"/>
        </w:rPr>
      </w:pPr>
    </w:p>
    <w:p w14:paraId="092DFDB2" w14:textId="77777777" w:rsidR="00CA3276" w:rsidRPr="00747994" w:rsidRDefault="00CA3276" w:rsidP="00CA3276">
      <w:pPr>
        <w:pStyle w:val="Zkladntextodsazen3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 xml:space="preserve">Školní vzdělávací program (ŠVP) </w:t>
      </w:r>
      <w:r w:rsidRPr="00747994">
        <w:rPr>
          <w:rFonts w:asciiTheme="minorHAnsi" w:hAnsiTheme="minorHAnsi" w:cstheme="minorHAnsi"/>
          <w:b/>
          <w:bCs w:val="0"/>
        </w:rPr>
        <w:t>„CESTIČKA DO ŠKOLY“</w:t>
      </w:r>
      <w:r w:rsidRPr="00747994">
        <w:rPr>
          <w:rFonts w:asciiTheme="minorHAnsi" w:hAnsiTheme="minorHAnsi" w:cstheme="minorHAnsi"/>
        </w:rPr>
        <w:t xml:space="preserve"> je školský dokument, jehož první verze v souladu s Rámcovým vzdělávacím programem pro předškolní vzdělávání byla ukončena v červnu 2006. Na tvorbě tohoto programu pracoval tým pedagogů dva roky. </w:t>
      </w:r>
      <w:r w:rsidRPr="00747994">
        <w:rPr>
          <w:rFonts w:asciiTheme="minorHAnsi" w:hAnsiTheme="minorHAnsi" w:cstheme="minorHAnsi"/>
          <w:lang w:val="cs-CZ"/>
        </w:rPr>
        <w:t xml:space="preserve">ŠVP byl aktualizován byl 1. 9. 2021. </w:t>
      </w:r>
      <w:r w:rsidRPr="00747994">
        <w:rPr>
          <w:rFonts w:asciiTheme="minorHAnsi" w:hAnsiTheme="minorHAnsi" w:cstheme="minorHAnsi"/>
        </w:rPr>
        <w:t>Věříme,</w:t>
      </w:r>
      <w:r w:rsidRPr="00747994">
        <w:rPr>
          <w:rFonts w:asciiTheme="minorHAnsi" w:hAnsiTheme="minorHAnsi" w:cstheme="minorHAnsi"/>
          <w:lang w:val="cs-CZ"/>
        </w:rPr>
        <w:t xml:space="preserve"> </w:t>
      </w:r>
      <w:r w:rsidRPr="00747994">
        <w:rPr>
          <w:rFonts w:asciiTheme="minorHAnsi" w:hAnsiTheme="minorHAnsi" w:cstheme="minorHAnsi"/>
        </w:rPr>
        <w:t>že školní vzdělávací program naplňuje motto mateřské školy:</w:t>
      </w:r>
    </w:p>
    <w:p w14:paraId="446A5414" w14:textId="77777777" w:rsidR="00CA3276" w:rsidRPr="00747994" w:rsidRDefault="00CA3276" w:rsidP="00CA3276">
      <w:pPr>
        <w:adjustRightInd w:val="0"/>
        <w:rPr>
          <w:rFonts w:cstheme="minorHAnsi"/>
          <w:bCs/>
          <w:sz w:val="24"/>
          <w:szCs w:val="24"/>
        </w:rPr>
      </w:pPr>
    </w:p>
    <w:p w14:paraId="3E2868DE" w14:textId="77777777" w:rsidR="00CA3276" w:rsidRPr="00747994" w:rsidRDefault="00CA3276" w:rsidP="00CA3276">
      <w:pPr>
        <w:pStyle w:val="a0"/>
        <w:jc w:val="left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>„ Spokojené dítě - spokojený rodič - spokojený učitel “</w:t>
      </w:r>
    </w:p>
    <w:p w14:paraId="2F4BF22D" w14:textId="77777777" w:rsidR="00CA3276" w:rsidRPr="00747994" w:rsidRDefault="00CA3276" w:rsidP="00CA3276">
      <w:pPr>
        <w:pStyle w:val="Zkladntextodsazen"/>
        <w:rPr>
          <w:rFonts w:asciiTheme="minorHAnsi" w:hAnsiTheme="minorHAnsi" w:cstheme="minorHAnsi"/>
        </w:rPr>
      </w:pPr>
    </w:p>
    <w:p w14:paraId="0F9686E9" w14:textId="77777777" w:rsidR="00CA3276" w:rsidRPr="00747994" w:rsidRDefault="00CA3276" w:rsidP="00CA3276">
      <w:pPr>
        <w:pStyle w:val="Zkladntextodsazen"/>
        <w:ind w:left="0" w:firstLine="0"/>
        <w:rPr>
          <w:rFonts w:asciiTheme="minorHAnsi" w:hAnsiTheme="minorHAnsi" w:cstheme="minorHAnsi"/>
          <w:lang w:val="cs-CZ"/>
        </w:rPr>
      </w:pPr>
      <w:r w:rsidRPr="00747994">
        <w:rPr>
          <w:rFonts w:asciiTheme="minorHAnsi" w:hAnsiTheme="minorHAnsi" w:cstheme="minorHAnsi"/>
        </w:rPr>
        <w:t>Výchovně-vzdělávací práce MŠ je zaměřená na všestranný rozvoj osobnosti dítěte</w:t>
      </w:r>
      <w:r w:rsidRPr="00747994">
        <w:rPr>
          <w:rFonts w:asciiTheme="minorHAnsi" w:hAnsiTheme="minorHAnsi" w:cstheme="minorHAnsi"/>
        </w:rPr>
        <w:br/>
        <w:t>předškolního věku.  Hlavním cílem výchovně-vzdělávací práce je:</w:t>
      </w:r>
    </w:p>
    <w:p w14:paraId="1CC254F7" w14:textId="77777777" w:rsidR="00CA3276" w:rsidRPr="00747994" w:rsidRDefault="00CA3276" w:rsidP="00CA3276">
      <w:pPr>
        <w:pStyle w:val="Zkladntextodsazen"/>
        <w:ind w:left="0" w:firstLine="0"/>
        <w:rPr>
          <w:rFonts w:asciiTheme="minorHAnsi" w:hAnsiTheme="minorHAnsi" w:cstheme="minorHAnsi"/>
          <w:lang w:val="cs-CZ"/>
        </w:rPr>
      </w:pPr>
    </w:p>
    <w:p w14:paraId="664243AC" w14:textId="77777777" w:rsidR="00CA3276" w:rsidRPr="00747994" w:rsidRDefault="00CA3276" w:rsidP="00CA3276">
      <w:pPr>
        <w:pStyle w:val="Zkladntextodsazen"/>
        <w:numPr>
          <w:ilvl w:val="0"/>
          <w:numId w:val="22"/>
        </w:numPr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>individuální přístup a respektování osobnosti každého dítěte;</w:t>
      </w:r>
    </w:p>
    <w:p w14:paraId="172B0351" w14:textId="77777777" w:rsidR="00CA3276" w:rsidRPr="00747994" w:rsidRDefault="00CA3276" w:rsidP="00CA3276">
      <w:pPr>
        <w:pStyle w:val="Zkladntextodsazen"/>
        <w:numPr>
          <w:ilvl w:val="0"/>
          <w:numId w:val="22"/>
        </w:numPr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 xml:space="preserve">pobyt dítěte ve školce bez obav a s pocitem bezpečí; </w:t>
      </w:r>
    </w:p>
    <w:p w14:paraId="682AE821" w14:textId="77777777" w:rsidR="00CA3276" w:rsidRPr="00747994" w:rsidRDefault="00CA3276" w:rsidP="00CA3276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příprava na bezproblémový přechod předškoláků do základní školy;</w:t>
      </w:r>
    </w:p>
    <w:p w14:paraId="5118328C" w14:textId="77777777" w:rsidR="00CA3276" w:rsidRPr="00747994" w:rsidRDefault="00CA3276" w:rsidP="00CA3276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rozvoj dětí v oblasti pohybové, rozumové, estetické i motorické;</w:t>
      </w:r>
    </w:p>
    <w:p w14:paraId="285808AA" w14:textId="77777777" w:rsidR="00CA3276" w:rsidRPr="00747994" w:rsidRDefault="00CA3276" w:rsidP="00CA3276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respektování osobnosti každého dítěte;</w:t>
      </w:r>
    </w:p>
    <w:p w14:paraId="5451397F" w14:textId="77777777" w:rsidR="00CA3276" w:rsidRPr="00747994" w:rsidRDefault="00CA3276" w:rsidP="00CA3276">
      <w:pPr>
        <w:numPr>
          <w:ilvl w:val="0"/>
          <w:numId w:val="22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lastRenderedPageBreak/>
        <w:t>poskytování dostatečného množství podnětů prostřednictvím spontánní hry pro získávání kompetencí potřebných k životu ve společnosti;</w:t>
      </w:r>
    </w:p>
    <w:p w14:paraId="4B17B1E0" w14:textId="77777777" w:rsidR="00CA3276" w:rsidRPr="00747994" w:rsidRDefault="00CA3276" w:rsidP="00CA3276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skupinová práce, při které se děti učí spolupracovat a přizpůsobovat kolektivu;</w:t>
      </w:r>
    </w:p>
    <w:p w14:paraId="670FB810" w14:textId="77777777" w:rsidR="00CA3276" w:rsidRPr="00747994" w:rsidRDefault="00CA3276" w:rsidP="00CA3276">
      <w:pPr>
        <w:pStyle w:val="Odstavecseseznamem"/>
        <w:numPr>
          <w:ilvl w:val="0"/>
          <w:numId w:val="22"/>
        </w:num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zabezpečení všestranného harmonického rozvoje osobnosti dítěte.</w:t>
      </w:r>
    </w:p>
    <w:p w14:paraId="41C51D48" w14:textId="47E4550C" w:rsidR="009733FB" w:rsidRPr="00747994" w:rsidRDefault="009733FB" w:rsidP="00EE2FBC">
      <w:pPr>
        <w:pStyle w:val="Odstavecseseznamem"/>
        <w:spacing w:before="240" w:after="0" w:line="240" w:lineRule="auto"/>
        <w:ind w:left="709"/>
        <w:jc w:val="both"/>
        <w:rPr>
          <w:rFonts w:cstheme="minorHAnsi"/>
          <w:b/>
          <w:sz w:val="24"/>
          <w:szCs w:val="24"/>
        </w:rPr>
      </w:pPr>
    </w:p>
    <w:p w14:paraId="1D9F8EB2" w14:textId="77777777" w:rsidR="00CA3276" w:rsidRPr="00747994" w:rsidRDefault="00CA3276" w:rsidP="00EE2FBC">
      <w:pPr>
        <w:pStyle w:val="Odstavecseseznamem"/>
        <w:spacing w:before="240" w:after="0" w:line="240" w:lineRule="auto"/>
        <w:ind w:left="709"/>
        <w:jc w:val="both"/>
        <w:rPr>
          <w:rFonts w:cstheme="minorHAnsi"/>
          <w:b/>
          <w:sz w:val="24"/>
          <w:szCs w:val="24"/>
        </w:rPr>
      </w:pPr>
    </w:p>
    <w:p w14:paraId="1B7E77AA" w14:textId="77777777" w:rsidR="007A1B37" w:rsidRPr="00747994" w:rsidRDefault="00A063D0" w:rsidP="007A1B37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sz w:val="24"/>
          <w:szCs w:val="24"/>
          <w:lang w:eastAsia="cs-CZ"/>
        </w:rPr>
        <w:t>Rámcový popis personálního zabezpečení činnosti školy</w:t>
      </w:r>
    </w:p>
    <w:p w14:paraId="5F94D9CC" w14:textId="77777777" w:rsidR="007A1B37" w:rsidRPr="00747994" w:rsidRDefault="007A1B37" w:rsidP="007A1B37">
      <w:pPr>
        <w:pStyle w:val="Odstavecseseznamem"/>
        <w:spacing w:after="0" w:line="240" w:lineRule="auto"/>
        <w:ind w:left="0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1B93AAB3" w14:textId="5DC166E2" w:rsidR="007A1B37" w:rsidRPr="00747994" w:rsidRDefault="007A1B37" w:rsidP="007A1B37">
      <w:pPr>
        <w:pStyle w:val="Odstavecseseznamem"/>
        <w:spacing w:after="0" w:line="240" w:lineRule="auto"/>
        <w:ind w:left="0" w:firstLine="708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747994">
        <w:rPr>
          <w:rFonts w:cstheme="minorHAnsi"/>
          <w:color w:val="000000" w:themeColor="text1"/>
          <w:sz w:val="24"/>
          <w:szCs w:val="24"/>
        </w:rPr>
        <w:t xml:space="preserve">Ředitelkou školy je </w:t>
      </w:r>
      <w:r w:rsidRPr="00747994">
        <w:rPr>
          <w:rFonts w:cstheme="minorHAnsi"/>
          <w:b/>
          <w:bCs/>
          <w:color w:val="000000" w:themeColor="text1"/>
          <w:sz w:val="24"/>
          <w:szCs w:val="24"/>
        </w:rPr>
        <w:t>Mgr. Jitka Poková.</w:t>
      </w:r>
    </w:p>
    <w:p w14:paraId="0B08594A" w14:textId="77777777" w:rsidR="007A1B37" w:rsidRPr="00747994" w:rsidRDefault="007A1B37" w:rsidP="007A1B37">
      <w:pPr>
        <w:shd w:val="clear" w:color="auto" w:fill="FFFFFF"/>
        <w:spacing w:before="225" w:after="225"/>
        <w:ind w:left="708"/>
        <w:rPr>
          <w:rFonts w:cstheme="minorHAnsi"/>
          <w:color w:val="000000" w:themeColor="text1"/>
          <w:sz w:val="24"/>
          <w:szCs w:val="24"/>
        </w:rPr>
      </w:pPr>
      <w:r w:rsidRPr="00747994">
        <w:rPr>
          <w:rFonts w:cstheme="minorHAnsi"/>
          <w:color w:val="000000" w:themeColor="text1"/>
          <w:sz w:val="24"/>
          <w:szCs w:val="24"/>
        </w:rPr>
        <w:t xml:space="preserve">Statutárním zástupcem ředitelky školy je </w:t>
      </w:r>
      <w:r w:rsidRPr="00747994">
        <w:rPr>
          <w:rFonts w:cstheme="minorHAnsi"/>
          <w:b/>
          <w:bCs/>
          <w:color w:val="000000" w:themeColor="text1"/>
          <w:sz w:val="24"/>
          <w:szCs w:val="24"/>
        </w:rPr>
        <w:t xml:space="preserve">Mgr. Hana Burgerová </w:t>
      </w:r>
      <w:r w:rsidRPr="00747994">
        <w:rPr>
          <w:rFonts w:cstheme="minorHAnsi"/>
          <w:color w:val="000000" w:themeColor="text1"/>
          <w:sz w:val="24"/>
          <w:szCs w:val="24"/>
        </w:rPr>
        <w:t xml:space="preserve">s metodickým dohledem na 1. a 2. stupeň základní školy. Mateřská škola, přípravná třída a školní družina je pod dohledem zástupkyně školy </w:t>
      </w:r>
      <w:r w:rsidRPr="00747994">
        <w:rPr>
          <w:rFonts w:cstheme="minorHAnsi"/>
          <w:b/>
          <w:color w:val="000000" w:themeColor="text1"/>
          <w:sz w:val="24"/>
          <w:szCs w:val="24"/>
        </w:rPr>
        <w:t>Mgr. Edita Doubravské</w:t>
      </w:r>
      <w:r w:rsidRPr="00747994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A563191" w14:textId="6B335E90" w:rsidR="007A1B37" w:rsidRPr="00747994" w:rsidRDefault="007A1B37" w:rsidP="007A1B37">
      <w:pPr>
        <w:shd w:val="clear" w:color="auto" w:fill="FFFFFF"/>
        <w:spacing w:before="225" w:after="225"/>
        <w:ind w:left="708"/>
        <w:rPr>
          <w:rFonts w:cstheme="minorHAnsi"/>
          <w:color w:val="000000" w:themeColor="text1"/>
          <w:sz w:val="24"/>
          <w:szCs w:val="24"/>
        </w:rPr>
      </w:pPr>
      <w:r w:rsidRPr="00747994">
        <w:rPr>
          <w:rFonts w:cstheme="minorHAnsi"/>
          <w:color w:val="000000" w:themeColor="text1"/>
          <w:sz w:val="24"/>
          <w:szCs w:val="24"/>
        </w:rPr>
        <w:t xml:space="preserve">Vedoucí učitelkou mateřské školy ve školním roce 2021/2022 byla </w:t>
      </w:r>
      <w:r w:rsidRPr="00747994">
        <w:rPr>
          <w:rFonts w:cstheme="minorHAnsi"/>
          <w:b/>
          <w:color w:val="000000" w:themeColor="text1"/>
          <w:sz w:val="24"/>
          <w:szCs w:val="24"/>
        </w:rPr>
        <w:t>Lucie Kokešová, Dis.</w:t>
      </w:r>
      <w:r w:rsidRPr="0074799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7B85EAB" w14:textId="77777777" w:rsidR="007A1B37" w:rsidRPr="00747994" w:rsidRDefault="007A1B37" w:rsidP="007A1B37">
      <w:pPr>
        <w:shd w:val="clear" w:color="auto" w:fill="FFFFFF"/>
        <w:spacing w:before="225" w:after="225"/>
        <w:ind w:left="708"/>
        <w:rPr>
          <w:rFonts w:cstheme="minorHAnsi"/>
          <w:color w:val="000000" w:themeColor="text1"/>
          <w:sz w:val="24"/>
          <w:szCs w:val="24"/>
        </w:rPr>
      </w:pPr>
      <w:r w:rsidRPr="00747994">
        <w:rPr>
          <w:rFonts w:cstheme="minorHAnsi"/>
          <w:color w:val="000000" w:themeColor="text1"/>
          <w:sz w:val="24"/>
          <w:szCs w:val="24"/>
        </w:rPr>
        <w:t xml:space="preserve">Výchovné poradenství spadá do kompetencí paní učitelky </w:t>
      </w:r>
      <w:r w:rsidRPr="00747994">
        <w:rPr>
          <w:rFonts w:cstheme="minorHAnsi"/>
          <w:b/>
          <w:color w:val="000000" w:themeColor="text1"/>
          <w:sz w:val="24"/>
          <w:szCs w:val="24"/>
        </w:rPr>
        <w:t>Mgr. Věry Vaňkové</w:t>
      </w:r>
      <w:r w:rsidRPr="00747994">
        <w:rPr>
          <w:rFonts w:cstheme="minorHAnsi"/>
          <w:color w:val="000000" w:themeColor="text1"/>
          <w:sz w:val="24"/>
          <w:szCs w:val="24"/>
        </w:rPr>
        <w:t xml:space="preserve">, která je kvalifikovaná pro výkon této funkce. Protidrogovou koordinátorkou, která zodpovídá za tvorbu minimálního preventivného programu je rovněž paní učitelka </w:t>
      </w:r>
      <w:r w:rsidRPr="00747994">
        <w:rPr>
          <w:rFonts w:cstheme="minorHAnsi"/>
          <w:b/>
          <w:color w:val="000000" w:themeColor="text1"/>
          <w:sz w:val="24"/>
          <w:szCs w:val="24"/>
        </w:rPr>
        <w:t>Mgr. Věra Vaňková</w:t>
      </w:r>
      <w:r w:rsidRPr="00747994">
        <w:rPr>
          <w:rFonts w:cstheme="minorHAnsi"/>
          <w:color w:val="000000" w:themeColor="text1"/>
          <w:sz w:val="24"/>
          <w:szCs w:val="24"/>
        </w:rPr>
        <w:t>.</w:t>
      </w:r>
    </w:p>
    <w:p w14:paraId="6D255C3C" w14:textId="64C338A1" w:rsidR="007A1B37" w:rsidRPr="00747994" w:rsidRDefault="007A1B37" w:rsidP="007A1B37">
      <w:pPr>
        <w:shd w:val="clear" w:color="auto" w:fill="FFFFFF"/>
        <w:spacing w:before="225"/>
        <w:ind w:left="708"/>
        <w:rPr>
          <w:rFonts w:cstheme="minorHAnsi"/>
          <w:color w:val="000000" w:themeColor="text1"/>
          <w:sz w:val="24"/>
          <w:szCs w:val="24"/>
        </w:rPr>
      </w:pPr>
      <w:r w:rsidRPr="00747994">
        <w:rPr>
          <w:rFonts w:cstheme="minorHAnsi"/>
          <w:color w:val="000000" w:themeColor="text1"/>
          <w:sz w:val="24"/>
          <w:szCs w:val="24"/>
        </w:rPr>
        <w:t>V MŠ Mendíků pracovalo ve školním roce 2021/2022 celkem 8 zaměstnanců, z toho 6 učitelek mateřské školy a dva správní zaměstnanci (uklízečka a pracovnice školní jídelny-výdejny).</w:t>
      </w:r>
    </w:p>
    <w:p w14:paraId="1ADE3D3B" w14:textId="77777777" w:rsidR="007A1B37" w:rsidRPr="00747994" w:rsidRDefault="007A1B37" w:rsidP="00EE2FBC">
      <w:pPr>
        <w:spacing w:after="0" w:line="240" w:lineRule="auto"/>
        <w:ind w:left="708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517EEB19" w14:textId="4B190B95" w:rsidR="000230B2" w:rsidRPr="00747994" w:rsidRDefault="00A403D8" w:rsidP="00EE2FBC">
      <w:pPr>
        <w:spacing w:after="0" w:line="240" w:lineRule="auto"/>
        <w:ind w:left="708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sz w:val="24"/>
          <w:szCs w:val="24"/>
          <w:lang w:eastAsia="cs-CZ"/>
        </w:rPr>
        <w:t>P</w:t>
      </w:r>
      <w:r w:rsidR="000230B2" w:rsidRPr="00747994">
        <w:rPr>
          <w:rFonts w:eastAsia="Times New Roman" w:cstheme="minorHAnsi"/>
          <w:b/>
          <w:sz w:val="24"/>
          <w:szCs w:val="24"/>
          <w:lang w:eastAsia="cs-CZ"/>
        </w:rPr>
        <w:t xml:space="preserve">edagogičtí pracovníci (odborná kvalifikace podle zákona č. 563/2004 Sb., </w:t>
      </w:r>
      <w:r w:rsidR="000230B2" w:rsidRPr="00747994">
        <w:rPr>
          <w:rFonts w:eastAsia="Times New Roman" w:cstheme="minorHAnsi"/>
          <w:b/>
          <w:sz w:val="24"/>
          <w:szCs w:val="24"/>
          <w:lang w:eastAsia="cs-CZ"/>
        </w:rPr>
        <w:br/>
        <w:t>o pedagogických pracovnících,</w:t>
      </w:r>
      <w:r w:rsidR="00254248" w:rsidRPr="00747994">
        <w:rPr>
          <w:rFonts w:eastAsia="Times New Roman" w:cstheme="minorHAnsi"/>
          <w:b/>
          <w:sz w:val="24"/>
          <w:szCs w:val="24"/>
          <w:lang w:eastAsia="cs-CZ"/>
        </w:rPr>
        <w:t xml:space="preserve"> ve znění pozdějších předpisů</w:t>
      </w:r>
      <w:r w:rsidR="0030672A" w:rsidRPr="00747994">
        <w:rPr>
          <w:rFonts w:eastAsia="Times New Roman" w:cstheme="minorHAnsi"/>
          <w:b/>
          <w:sz w:val="24"/>
          <w:szCs w:val="24"/>
          <w:lang w:eastAsia="cs-CZ"/>
        </w:rPr>
        <w:t xml:space="preserve"> – nikoli aprobovanost</w:t>
      </w:r>
      <w:r w:rsidR="00254248" w:rsidRPr="00747994">
        <w:rPr>
          <w:rFonts w:eastAsia="Times New Roman" w:cstheme="minorHAnsi"/>
          <w:b/>
          <w:sz w:val="24"/>
          <w:szCs w:val="24"/>
          <w:lang w:eastAsia="cs-CZ"/>
        </w:rPr>
        <w:t>)</w:t>
      </w:r>
    </w:p>
    <w:tbl>
      <w:tblPr>
        <w:tblpPr w:leftFromText="141" w:rightFromText="141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1985"/>
        <w:gridCol w:w="1985"/>
        <w:gridCol w:w="1985"/>
      </w:tblGrid>
      <w:tr w:rsidR="000230B2" w:rsidRPr="00747994" w14:paraId="13250D5A" w14:textId="77777777" w:rsidTr="00B87B80">
        <w:trPr>
          <w:trHeight w:hRule="exact" w:val="510"/>
        </w:trPr>
        <w:tc>
          <w:tcPr>
            <w:tcW w:w="1716" w:type="dxa"/>
            <w:shd w:val="clear" w:color="auto" w:fill="D9D9D9" w:themeFill="background1" w:themeFillShade="D9"/>
          </w:tcPr>
          <w:p w14:paraId="0D0E0C74" w14:textId="77777777" w:rsidR="000230B2" w:rsidRPr="00747994" w:rsidRDefault="000230B2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F0086F8" w14:textId="77777777" w:rsidR="000230B2" w:rsidRPr="00747994" w:rsidRDefault="000230B2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ped</w:t>
            </w:r>
            <w:proofErr w:type="spellEnd"/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prac</w:t>
            </w:r>
            <w:proofErr w:type="spellEnd"/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.  celkem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246C737" w14:textId="77777777" w:rsidR="000230B2" w:rsidRPr="00747994" w:rsidRDefault="000230B2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6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pacing w:val="-6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994">
              <w:rPr>
                <w:rFonts w:eastAsia="Times New Roman" w:cstheme="minorHAnsi"/>
                <w:b/>
                <w:bCs/>
                <w:spacing w:val="-6"/>
                <w:sz w:val="24"/>
                <w:szCs w:val="24"/>
                <w:lang w:eastAsia="cs-CZ"/>
              </w:rPr>
              <w:t>ped</w:t>
            </w:r>
            <w:proofErr w:type="spellEnd"/>
            <w:r w:rsidRPr="00747994">
              <w:rPr>
                <w:rFonts w:eastAsia="Times New Roman" w:cstheme="minorHAnsi"/>
                <w:b/>
                <w:bCs/>
                <w:spacing w:val="-6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47994">
              <w:rPr>
                <w:rFonts w:eastAsia="Times New Roman" w:cstheme="minorHAnsi"/>
                <w:b/>
                <w:bCs/>
                <w:spacing w:val="-6"/>
                <w:sz w:val="24"/>
                <w:szCs w:val="24"/>
                <w:lang w:eastAsia="cs-CZ"/>
              </w:rPr>
              <w:t>prac</w:t>
            </w:r>
            <w:proofErr w:type="spellEnd"/>
            <w:r w:rsidRPr="00747994">
              <w:rPr>
                <w:rFonts w:eastAsia="Times New Roman" w:cstheme="minorHAnsi"/>
                <w:b/>
                <w:bCs/>
                <w:spacing w:val="-6"/>
                <w:sz w:val="24"/>
                <w:szCs w:val="24"/>
                <w:lang w:eastAsia="cs-CZ"/>
              </w:rPr>
              <w:t>. s odbornou kvalifikací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554AD7" w14:textId="77777777" w:rsidR="000230B2" w:rsidRPr="00747994" w:rsidRDefault="000230B2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6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pacing w:val="-1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7994">
              <w:rPr>
                <w:rFonts w:eastAsia="Times New Roman" w:cstheme="minorHAnsi"/>
                <w:b/>
                <w:bCs/>
                <w:spacing w:val="-10"/>
                <w:sz w:val="24"/>
                <w:szCs w:val="24"/>
                <w:lang w:eastAsia="cs-CZ"/>
              </w:rPr>
              <w:t>ped</w:t>
            </w:r>
            <w:proofErr w:type="spellEnd"/>
            <w:r w:rsidRPr="00747994">
              <w:rPr>
                <w:rFonts w:eastAsia="Times New Roman" w:cstheme="minorHAnsi"/>
                <w:b/>
                <w:bCs/>
                <w:spacing w:val="-10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747994">
              <w:rPr>
                <w:rFonts w:eastAsia="Times New Roman" w:cstheme="minorHAnsi"/>
                <w:b/>
                <w:bCs/>
                <w:spacing w:val="-10"/>
                <w:sz w:val="24"/>
                <w:szCs w:val="24"/>
                <w:lang w:eastAsia="cs-CZ"/>
              </w:rPr>
              <w:t>prac</w:t>
            </w:r>
            <w:proofErr w:type="spellEnd"/>
            <w:r w:rsidRPr="00747994">
              <w:rPr>
                <w:rFonts w:eastAsia="Times New Roman" w:cstheme="minorHAnsi"/>
                <w:b/>
                <w:bCs/>
                <w:spacing w:val="-10"/>
                <w:sz w:val="24"/>
                <w:szCs w:val="24"/>
                <w:lang w:eastAsia="cs-CZ"/>
              </w:rPr>
              <w:t>. bez odborné</w:t>
            </w:r>
            <w:r w:rsidRPr="00747994">
              <w:rPr>
                <w:rFonts w:eastAsia="Times New Roman" w:cstheme="minorHAnsi"/>
                <w:b/>
                <w:bCs/>
                <w:spacing w:val="-6"/>
                <w:sz w:val="24"/>
                <w:szCs w:val="24"/>
                <w:lang w:eastAsia="cs-CZ"/>
              </w:rPr>
              <w:t xml:space="preserve"> kvalifikace</w:t>
            </w:r>
          </w:p>
        </w:tc>
      </w:tr>
      <w:tr w:rsidR="000230B2" w:rsidRPr="00747994" w14:paraId="53241AD9" w14:textId="77777777" w:rsidTr="00B87B80">
        <w:trPr>
          <w:trHeight w:hRule="exact" w:val="628"/>
        </w:trPr>
        <w:tc>
          <w:tcPr>
            <w:tcW w:w="1716" w:type="dxa"/>
            <w:vAlign w:val="center"/>
          </w:tcPr>
          <w:p w14:paraId="0F7DE7D3" w14:textId="77777777" w:rsidR="000230B2" w:rsidRPr="00747994" w:rsidRDefault="000230B2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počet (</w:t>
            </w:r>
            <w:proofErr w:type="spellStart"/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fyz</w:t>
            </w:r>
            <w:proofErr w:type="spellEnd"/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. osoby) k 31. 12. 20</w:t>
            </w:r>
            <w:r w:rsidR="00313DE8"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985" w:type="dxa"/>
            <w:vAlign w:val="center"/>
          </w:tcPr>
          <w:p w14:paraId="6C3350FB" w14:textId="6DE75822" w:rsidR="000230B2" w:rsidRPr="00747994" w:rsidRDefault="007A1B37" w:rsidP="00EE2FBC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                 6</w:t>
            </w:r>
          </w:p>
        </w:tc>
        <w:tc>
          <w:tcPr>
            <w:tcW w:w="1985" w:type="dxa"/>
            <w:vAlign w:val="center"/>
          </w:tcPr>
          <w:p w14:paraId="07B6AA64" w14:textId="3B7F4CE7" w:rsidR="000230B2" w:rsidRPr="00747994" w:rsidRDefault="007A1B37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985" w:type="dxa"/>
            <w:vAlign w:val="center"/>
          </w:tcPr>
          <w:p w14:paraId="05B385E3" w14:textId="1DB61B2D" w:rsidR="000230B2" w:rsidRPr="00747994" w:rsidRDefault="007A1B37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14:paraId="2B26D851" w14:textId="77777777" w:rsidR="000230B2" w:rsidRPr="00747994" w:rsidRDefault="000230B2" w:rsidP="00EE2FBC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C455AF8" w14:textId="77777777" w:rsidR="006E4311" w:rsidRPr="00747994" w:rsidRDefault="006E4311" w:rsidP="00EE2FB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5BBF90C4" w14:textId="1CE655B9" w:rsidR="002A0FFC" w:rsidRPr="00747994" w:rsidRDefault="002A0FFC" w:rsidP="00EE2FB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4B736A15" w14:textId="25B9733C" w:rsidR="00920F88" w:rsidRPr="00747994" w:rsidRDefault="00920F88" w:rsidP="00EE2FB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568682D6" w14:textId="015634DF" w:rsidR="00920F88" w:rsidRPr="00747994" w:rsidRDefault="00920F88" w:rsidP="00EE2FB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6336FC6B" w14:textId="4F7E718F" w:rsidR="00920F88" w:rsidRPr="00747994" w:rsidRDefault="00920F88" w:rsidP="00EE2FB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40D75457" w14:textId="1FCB5BD5" w:rsidR="00920F88" w:rsidRPr="00747994" w:rsidRDefault="00920F88" w:rsidP="00EE2FB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578EC621" w14:textId="77777777" w:rsidR="00920F88" w:rsidRPr="00747994" w:rsidRDefault="00920F88" w:rsidP="00EE2FB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5F21A3A4" w14:textId="77777777" w:rsidR="000230B2" w:rsidRPr="00747994" w:rsidRDefault="00A403D8" w:rsidP="00EE2FBC">
      <w:pPr>
        <w:numPr>
          <w:ilvl w:val="0"/>
          <w:numId w:val="5"/>
        </w:numPr>
        <w:spacing w:before="240" w:after="0" w:line="240" w:lineRule="auto"/>
        <w:ind w:left="0" w:firstLine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sz w:val="24"/>
          <w:szCs w:val="24"/>
          <w:lang w:eastAsia="cs-CZ"/>
        </w:rPr>
        <w:t>V</w:t>
      </w:r>
      <w:r w:rsidR="000230B2" w:rsidRPr="00747994">
        <w:rPr>
          <w:rFonts w:eastAsia="Times New Roman" w:cstheme="minorHAnsi"/>
          <w:b/>
          <w:sz w:val="24"/>
          <w:szCs w:val="24"/>
          <w:lang w:eastAsia="cs-CZ"/>
        </w:rPr>
        <w:t>ěková struktura pedagogických pracovníků</w:t>
      </w:r>
    </w:p>
    <w:tbl>
      <w:tblPr>
        <w:tblpPr w:leftFromText="141" w:rightFromText="141" w:vertAnchor="text" w:horzAnchor="page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134"/>
        <w:gridCol w:w="1134"/>
        <w:gridCol w:w="1134"/>
        <w:gridCol w:w="1134"/>
        <w:gridCol w:w="1134"/>
      </w:tblGrid>
      <w:tr w:rsidR="000230B2" w:rsidRPr="00747994" w14:paraId="570186FA" w14:textId="77777777" w:rsidTr="00B87B80">
        <w:trPr>
          <w:trHeight w:hRule="exact" w:val="297"/>
        </w:trPr>
        <w:tc>
          <w:tcPr>
            <w:tcW w:w="2052" w:type="dxa"/>
            <w:shd w:val="clear" w:color="auto" w:fill="D9D9D9" w:themeFill="background1" w:themeFillShade="D9"/>
            <w:vAlign w:val="center"/>
          </w:tcPr>
          <w:p w14:paraId="288FAEC2" w14:textId="77777777" w:rsidR="000230B2" w:rsidRPr="00747994" w:rsidRDefault="000230B2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301CB3" w14:textId="77777777" w:rsidR="000230B2" w:rsidRPr="00747994" w:rsidRDefault="0030672A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do 30</w:t>
            </w:r>
          </w:p>
          <w:p w14:paraId="6FC9B8CB" w14:textId="77777777" w:rsidR="000230B2" w:rsidRPr="00747994" w:rsidRDefault="000230B2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do 30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C345AC" w14:textId="77777777" w:rsidR="000230B2" w:rsidRPr="00747994" w:rsidRDefault="000230B2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31 - 40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54B01F" w14:textId="77777777" w:rsidR="000230B2" w:rsidRPr="00747994" w:rsidRDefault="000230B2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41 - 50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F590E4" w14:textId="77777777" w:rsidR="000230B2" w:rsidRPr="00747994" w:rsidRDefault="000230B2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51 - 60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CC46FCB" w14:textId="77777777" w:rsidR="000230B2" w:rsidRPr="00747994" w:rsidRDefault="000230B2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61 – a více</w:t>
            </w:r>
          </w:p>
        </w:tc>
      </w:tr>
      <w:tr w:rsidR="000230B2" w:rsidRPr="00747994" w14:paraId="6875DE15" w14:textId="77777777" w:rsidTr="00B87B80">
        <w:trPr>
          <w:trHeight w:hRule="exact" w:val="629"/>
        </w:trPr>
        <w:tc>
          <w:tcPr>
            <w:tcW w:w="2052" w:type="dxa"/>
            <w:vAlign w:val="center"/>
          </w:tcPr>
          <w:p w14:paraId="70A4028E" w14:textId="77777777" w:rsidR="000230B2" w:rsidRPr="00747994" w:rsidRDefault="00B909A7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eastAsia="cs-CZ"/>
              </w:rPr>
              <w:t>počet (</w:t>
            </w:r>
            <w:proofErr w:type="spellStart"/>
            <w:r w:rsidRPr="00747994"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eastAsia="cs-CZ"/>
              </w:rPr>
              <w:t>fyz</w:t>
            </w:r>
            <w:proofErr w:type="spellEnd"/>
            <w:r w:rsidRPr="00747994"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eastAsia="cs-CZ"/>
              </w:rPr>
              <w:t xml:space="preserve">. </w:t>
            </w:r>
            <w:r w:rsidR="000230B2" w:rsidRPr="00747994"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eastAsia="cs-CZ"/>
              </w:rPr>
              <w:t>osoby)</w:t>
            </w:r>
          </w:p>
          <w:p w14:paraId="5F02E457" w14:textId="77777777" w:rsidR="000230B2" w:rsidRPr="00747994" w:rsidRDefault="00B909A7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pacing w:val="-6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eastAsia="cs-CZ"/>
              </w:rPr>
              <w:t xml:space="preserve">k  31. 12. </w:t>
            </w:r>
            <w:r w:rsidR="000230B2" w:rsidRPr="00747994"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eastAsia="cs-CZ"/>
              </w:rPr>
              <w:t>20</w:t>
            </w:r>
            <w:r w:rsidR="00313DE8" w:rsidRPr="00747994"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134" w:type="dxa"/>
            <w:vAlign w:val="center"/>
          </w:tcPr>
          <w:p w14:paraId="0CFEC708" w14:textId="5F2CFEDF" w:rsidR="000230B2" w:rsidRPr="00747994" w:rsidRDefault="007A1B37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14:paraId="25264730" w14:textId="5C3A87DA" w:rsidR="000230B2" w:rsidRPr="00747994" w:rsidRDefault="007A1B37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34" w:type="dxa"/>
            <w:vAlign w:val="center"/>
          </w:tcPr>
          <w:p w14:paraId="4885C8A4" w14:textId="058DB9C0" w:rsidR="000230B2" w:rsidRPr="00747994" w:rsidRDefault="007A1B37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34" w:type="dxa"/>
            <w:vAlign w:val="center"/>
          </w:tcPr>
          <w:p w14:paraId="4F6F0B00" w14:textId="291BB9EB" w:rsidR="000230B2" w:rsidRPr="00747994" w:rsidRDefault="007A1B37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34" w:type="dxa"/>
            <w:vAlign w:val="center"/>
          </w:tcPr>
          <w:p w14:paraId="7205ED84" w14:textId="27B82492" w:rsidR="000230B2" w:rsidRPr="00747994" w:rsidRDefault="007A1B37" w:rsidP="00EE2F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14:paraId="7D33A780" w14:textId="47FD945D" w:rsidR="00B909A7" w:rsidRPr="00747994" w:rsidRDefault="00B909A7" w:rsidP="00EE2FB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66318801" w14:textId="153B6E80" w:rsidR="00197055" w:rsidRPr="00747994" w:rsidRDefault="00197055" w:rsidP="00197055">
      <w:pPr>
        <w:rPr>
          <w:rFonts w:eastAsia="Times New Roman" w:cstheme="minorHAnsi"/>
          <w:b/>
          <w:sz w:val="24"/>
          <w:szCs w:val="24"/>
          <w:lang w:eastAsia="cs-CZ"/>
        </w:rPr>
      </w:pPr>
    </w:p>
    <w:p w14:paraId="240AD9B3" w14:textId="4F4E8084" w:rsidR="00197055" w:rsidRPr="00747994" w:rsidRDefault="00197055" w:rsidP="00197055">
      <w:pPr>
        <w:rPr>
          <w:rFonts w:eastAsia="Times New Roman" w:cstheme="minorHAnsi"/>
          <w:sz w:val="24"/>
          <w:szCs w:val="24"/>
          <w:lang w:eastAsia="cs-CZ"/>
        </w:rPr>
      </w:pPr>
    </w:p>
    <w:p w14:paraId="11A535A7" w14:textId="7CA1BAE5" w:rsidR="00197055" w:rsidRPr="00747994" w:rsidRDefault="00197055" w:rsidP="00197055">
      <w:pPr>
        <w:rPr>
          <w:rFonts w:eastAsia="Times New Roman" w:cstheme="minorHAnsi"/>
          <w:sz w:val="24"/>
          <w:szCs w:val="24"/>
          <w:lang w:eastAsia="cs-CZ"/>
        </w:rPr>
      </w:pPr>
    </w:p>
    <w:p w14:paraId="638BCBF0" w14:textId="051BB3FF" w:rsidR="00920F88" w:rsidRPr="00747994" w:rsidRDefault="00920F88" w:rsidP="00197055">
      <w:pPr>
        <w:rPr>
          <w:rFonts w:eastAsia="Times New Roman" w:cstheme="minorHAnsi"/>
          <w:sz w:val="24"/>
          <w:szCs w:val="24"/>
          <w:lang w:eastAsia="cs-CZ"/>
        </w:rPr>
      </w:pPr>
    </w:p>
    <w:p w14:paraId="12D4F024" w14:textId="0E0D58E4" w:rsidR="00920F88" w:rsidRPr="00747994" w:rsidRDefault="00920F88" w:rsidP="00197055">
      <w:pPr>
        <w:rPr>
          <w:rFonts w:eastAsia="Times New Roman" w:cstheme="minorHAnsi"/>
          <w:sz w:val="24"/>
          <w:szCs w:val="24"/>
          <w:lang w:eastAsia="cs-CZ"/>
        </w:rPr>
      </w:pPr>
    </w:p>
    <w:p w14:paraId="3117E511" w14:textId="7CBB8687" w:rsidR="00920F88" w:rsidRPr="00747994" w:rsidRDefault="00920F88" w:rsidP="00197055">
      <w:pPr>
        <w:rPr>
          <w:rFonts w:eastAsia="Times New Roman" w:cstheme="minorHAnsi"/>
          <w:sz w:val="24"/>
          <w:szCs w:val="24"/>
          <w:lang w:eastAsia="cs-CZ"/>
        </w:rPr>
      </w:pPr>
    </w:p>
    <w:p w14:paraId="41ADDCD9" w14:textId="77777777" w:rsidR="000230B2" w:rsidRPr="00747994" w:rsidRDefault="007531C2" w:rsidP="00EE2FB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sz w:val="24"/>
          <w:szCs w:val="24"/>
          <w:lang w:eastAsia="cs-CZ"/>
        </w:rPr>
        <w:lastRenderedPageBreak/>
        <w:t>Údaje o d</w:t>
      </w:r>
      <w:r w:rsidR="000230B2" w:rsidRPr="00747994">
        <w:rPr>
          <w:rFonts w:eastAsia="Times New Roman" w:cstheme="minorHAnsi"/>
          <w:b/>
          <w:sz w:val="24"/>
          <w:szCs w:val="24"/>
          <w:lang w:eastAsia="cs-CZ"/>
        </w:rPr>
        <w:t>alší</w:t>
      </w:r>
      <w:r w:rsidRPr="00747994">
        <w:rPr>
          <w:rFonts w:eastAsia="Times New Roman" w:cstheme="minorHAnsi"/>
          <w:b/>
          <w:sz w:val="24"/>
          <w:szCs w:val="24"/>
          <w:lang w:eastAsia="cs-CZ"/>
        </w:rPr>
        <w:t>m</w:t>
      </w:r>
      <w:r w:rsidR="000230B2" w:rsidRPr="00747994">
        <w:rPr>
          <w:rFonts w:eastAsia="Times New Roman" w:cstheme="minorHAnsi"/>
          <w:b/>
          <w:sz w:val="24"/>
          <w:szCs w:val="24"/>
          <w:lang w:eastAsia="cs-CZ"/>
        </w:rPr>
        <w:t xml:space="preserve"> vzdělávání pedagogických pracovníků</w:t>
      </w:r>
    </w:p>
    <w:p w14:paraId="45FE5AB5" w14:textId="6C743DF3" w:rsidR="000230B2" w:rsidRPr="00747994" w:rsidRDefault="000230B2" w:rsidP="00EE2FBC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sz w:val="24"/>
          <w:szCs w:val="24"/>
          <w:lang w:eastAsia="cs-CZ"/>
        </w:rPr>
        <w:t>počet pedagogických pracovníků, kteří si doplňují odbornou kvalifikaci</w:t>
      </w:r>
    </w:p>
    <w:p w14:paraId="4279811F" w14:textId="0ED3B84A" w:rsidR="007A1B37" w:rsidRPr="00747994" w:rsidRDefault="007A1B37" w:rsidP="007A1B3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sz w:val="24"/>
          <w:szCs w:val="24"/>
          <w:lang w:eastAsia="cs-CZ"/>
        </w:rPr>
        <w:t>0</w:t>
      </w:r>
    </w:p>
    <w:p w14:paraId="6B51A461" w14:textId="77777777" w:rsidR="004D590A" w:rsidRPr="00747994" w:rsidRDefault="004D590A" w:rsidP="007A1B3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9EA9E7B" w14:textId="60C02FFB" w:rsidR="007531C2" w:rsidRPr="00747994" w:rsidRDefault="000230B2" w:rsidP="00EE2FBC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sz w:val="24"/>
          <w:szCs w:val="24"/>
          <w:lang w:eastAsia="cs-CZ"/>
        </w:rPr>
        <w:t>průběžné vzdělávání</w:t>
      </w:r>
    </w:p>
    <w:p w14:paraId="24AA471C" w14:textId="77777777" w:rsidR="007A1B37" w:rsidRPr="00747994" w:rsidRDefault="007A1B37" w:rsidP="007A1B3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0" w:type="auto"/>
        <w:tblInd w:w="1068" w:type="dxa"/>
        <w:tblLook w:val="04A0" w:firstRow="1" w:lastRow="0" w:firstColumn="1" w:lastColumn="0" w:noHBand="0" w:noVBand="1"/>
      </w:tblPr>
      <w:tblGrid>
        <w:gridCol w:w="4067"/>
        <w:gridCol w:w="3927"/>
      </w:tblGrid>
      <w:tr w:rsidR="00E52BBB" w:rsidRPr="00747994" w14:paraId="5B45BCE6" w14:textId="77777777" w:rsidTr="00F50B9C">
        <w:tc>
          <w:tcPr>
            <w:tcW w:w="4067" w:type="dxa"/>
          </w:tcPr>
          <w:p w14:paraId="23EDFF26" w14:textId="37E258E1" w:rsidR="00E52BBB" w:rsidRPr="00747994" w:rsidRDefault="00E52BBB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3927" w:type="dxa"/>
          </w:tcPr>
          <w:p w14:paraId="7C621ED5" w14:textId="7E358EB8" w:rsidR="00E52BBB" w:rsidRPr="00747994" w:rsidRDefault="00E52BBB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počet</w:t>
            </w:r>
          </w:p>
        </w:tc>
      </w:tr>
      <w:tr w:rsidR="00E52BBB" w:rsidRPr="00747994" w14:paraId="4415AD70" w14:textId="77777777" w:rsidTr="00F50B9C">
        <w:tc>
          <w:tcPr>
            <w:tcW w:w="4067" w:type="dxa"/>
          </w:tcPr>
          <w:p w14:paraId="1D6CB692" w14:textId="4C7C49A0" w:rsidR="00E52BBB" w:rsidRPr="00747994" w:rsidRDefault="00920F88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Školský managment-UK</w:t>
            </w:r>
          </w:p>
        </w:tc>
        <w:tc>
          <w:tcPr>
            <w:tcW w:w="3927" w:type="dxa"/>
          </w:tcPr>
          <w:p w14:paraId="6EA4D1E8" w14:textId="7C586D46" w:rsidR="00E52BBB" w:rsidRPr="00747994" w:rsidRDefault="00920F88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</w:tr>
      <w:tr w:rsidR="00E52BBB" w:rsidRPr="00747994" w14:paraId="72A411F6" w14:textId="77777777" w:rsidTr="00F50B9C">
        <w:tc>
          <w:tcPr>
            <w:tcW w:w="4067" w:type="dxa"/>
          </w:tcPr>
          <w:p w14:paraId="0EAB7AC8" w14:textId="1789B2E8" w:rsidR="00E52BBB" w:rsidRPr="00747994" w:rsidRDefault="00136410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Základy čtenářské</w:t>
            </w:r>
            <w:r w:rsidR="00830B69"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830B69"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pregramotnosti</w:t>
            </w:r>
            <w:proofErr w:type="spellEnd"/>
            <w:r w:rsidR="00830B69"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 MŠ</w:t>
            </w:r>
          </w:p>
        </w:tc>
        <w:tc>
          <w:tcPr>
            <w:tcW w:w="3927" w:type="dxa"/>
          </w:tcPr>
          <w:p w14:paraId="6391FD02" w14:textId="778D8D2C" w:rsidR="00E52BBB" w:rsidRPr="00747994" w:rsidRDefault="00830B69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</w:p>
        </w:tc>
      </w:tr>
      <w:tr w:rsidR="00E52BBB" w:rsidRPr="00747994" w14:paraId="499D97A9" w14:textId="77777777" w:rsidTr="00F50B9C">
        <w:tc>
          <w:tcPr>
            <w:tcW w:w="4067" w:type="dxa"/>
          </w:tcPr>
          <w:p w14:paraId="1B51FB36" w14:textId="2F4BF70B" w:rsidR="00E52BBB" w:rsidRPr="00747994" w:rsidRDefault="0023326C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Základy matematické </w:t>
            </w:r>
            <w:proofErr w:type="spellStart"/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pregramotnosti</w:t>
            </w:r>
            <w:proofErr w:type="spellEnd"/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 MŠ</w:t>
            </w:r>
          </w:p>
        </w:tc>
        <w:tc>
          <w:tcPr>
            <w:tcW w:w="3927" w:type="dxa"/>
          </w:tcPr>
          <w:p w14:paraId="331F0F60" w14:textId="10512AE1" w:rsidR="00E52BBB" w:rsidRPr="00747994" w:rsidRDefault="0023326C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</w:p>
        </w:tc>
      </w:tr>
      <w:tr w:rsidR="00920F88" w:rsidRPr="00747994" w14:paraId="309BF898" w14:textId="77777777" w:rsidTr="00F50B9C">
        <w:tc>
          <w:tcPr>
            <w:tcW w:w="4067" w:type="dxa"/>
          </w:tcPr>
          <w:p w14:paraId="2C231097" w14:textId="27D3A27F" w:rsidR="00920F88" w:rsidRPr="00747994" w:rsidRDefault="00920F88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Základy polytechnické výchovy v MŠ</w:t>
            </w:r>
          </w:p>
        </w:tc>
        <w:tc>
          <w:tcPr>
            <w:tcW w:w="3927" w:type="dxa"/>
          </w:tcPr>
          <w:p w14:paraId="58402A19" w14:textId="42DE8F51" w:rsidR="00920F88" w:rsidRPr="00747994" w:rsidRDefault="00920F88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</w:p>
        </w:tc>
      </w:tr>
      <w:tr w:rsidR="00920F88" w:rsidRPr="00747994" w14:paraId="26D0F282" w14:textId="77777777" w:rsidTr="00F50B9C">
        <w:tc>
          <w:tcPr>
            <w:tcW w:w="4067" w:type="dxa"/>
          </w:tcPr>
          <w:p w14:paraId="6A9CAE31" w14:textId="23562A72" w:rsidR="00920F88" w:rsidRPr="00747994" w:rsidRDefault="002C1DF3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Základy první pomoci</w:t>
            </w:r>
          </w:p>
        </w:tc>
        <w:tc>
          <w:tcPr>
            <w:tcW w:w="3927" w:type="dxa"/>
          </w:tcPr>
          <w:p w14:paraId="17D378E0" w14:textId="3BA71023" w:rsidR="00920F88" w:rsidRPr="00747994" w:rsidRDefault="002C1DF3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3</w:t>
            </w:r>
          </w:p>
        </w:tc>
      </w:tr>
      <w:tr w:rsidR="00920F88" w:rsidRPr="00747994" w14:paraId="3DA06675" w14:textId="77777777" w:rsidTr="00F50B9C">
        <w:tc>
          <w:tcPr>
            <w:tcW w:w="4067" w:type="dxa"/>
          </w:tcPr>
          <w:p w14:paraId="38F4237E" w14:textId="4AA43E66" w:rsidR="00920F88" w:rsidRPr="00747994" w:rsidRDefault="002C1DF3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Pedagogická diagnostika dítěte v MŠ</w:t>
            </w:r>
          </w:p>
        </w:tc>
        <w:tc>
          <w:tcPr>
            <w:tcW w:w="3927" w:type="dxa"/>
          </w:tcPr>
          <w:p w14:paraId="09027071" w14:textId="41CD3401" w:rsidR="00920F88" w:rsidRPr="00747994" w:rsidRDefault="002C1DF3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</w:tr>
      <w:tr w:rsidR="00920F88" w:rsidRPr="00747994" w14:paraId="1158A62D" w14:textId="77777777" w:rsidTr="00F50B9C">
        <w:tc>
          <w:tcPr>
            <w:tcW w:w="4067" w:type="dxa"/>
          </w:tcPr>
          <w:p w14:paraId="4D877450" w14:textId="6F0B606C" w:rsidR="00920F88" w:rsidRPr="00747994" w:rsidRDefault="002C1DF3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proofErr w:type="spellStart"/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Skipiho</w:t>
            </w:r>
            <w:proofErr w:type="spellEnd"/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kamarádi</w:t>
            </w:r>
          </w:p>
        </w:tc>
        <w:tc>
          <w:tcPr>
            <w:tcW w:w="3927" w:type="dxa"/>
          </w:tcPr>
          <w:p w14:paraId="60860AC9" w14:textId="319A1864" w:rsidR="00920F88" w:rsidRPr="00747994" w:rsidRDefault="002C1DF3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</w:p>
        </w:tc>
      </w:tr>
    </w:tbl>
    <w:p w14:paraId="48CEAE86" w14:textId="2099FB2A" w:rsidR="007531C2" w:rsidRPr="00747994" w:rsidRDefault="007531C2" w:rsidP="00EE2FBC">
      <w:pPr>
        <w:spacing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741967E" w14:textId="77777777" w:rsidR="007E397E" w:rsidRPr="00747994" w:rsidRDefault="007E397E" w:rsidP="00161C6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46B375D1" w14:textId="32C73F05" w:rsidR="007E397E" w:rsidRPr="00747994" w:rsidRDefault="007531C2" w:rsidP="00197055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sz w:val="24"/>
          <w:szCs w:val="24"/>
          <w:lang w:eastAsia="cs-CZ"/>
        </w:rPr>
        <w:t>Údaje o odborném rozvoji nepedagogických pracovníků</w:t>
      </w:r>
    </w:p>
    <w:p w14:paraId="20C960EF" w14:textId="77777777" w:rsidR="00161C66" w:rsidRPr="00747994" w:rsidRDefault="00161C66" w:rsidP="00161C66">
      <w:pPr>
        <w:pStyle w:val="Odstavecseseznamem"/>
        <w:spacing w:after="0" w:line="240" w:lineRule="auto"/>
        <w:ind w:left="1068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794004C6" w14:textId="532B7EFC" w:rsidR="007E397E" w:rsidRPr="00747994" w:rsidRDefault="007E397E" w:rsidP="007E397E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sz w:val="24"/>
          <w:szCs w:val="24"/>
          <w:lang w:eastAsia="cs-CZ"/>
        </w:rPr>
        <w:t>Ve škole klademe důraz i na odborný rozvoj nepedagogických pracovníků.</w:t>
      </w:r>
    </w:p>
    <w:p w14:paraId="28042AA0" w14:textId="77777777" w:rsidR="007E397E" w:rsidRPr="00747994" w:rsidRDefault="007E397E" w:rsidP="007E397E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sz w:val="24"/>
          <w:szCs w:val="24"/>
          <w:lang w:eastAsia="cs-CZ"/>
        </w:rPr>
        <w:t>Všichni každoročně absolvují školení v rámci PO a BOZP. Vyzkoušeli si dokonce i praktické odborné dovednosti v oblasti poskytování první pomoci i požární ochrany.</w:t>
      </w:r>
    </w:p>
    <w:p w14:paraId="42E3F7FE" w14:textId="6DBBBED2" w:rsidR="007E397E" w:rsidRPr="00747994" w:rsidRDefault="007E397E" w:rsidP="007E397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</w:p>
    <w:p w14:paraId="3EADAA22" w14:textId="77777777" w:rsidR="007E397E" w:rsidRPr="00747994" w:rsidRDefault="007E397E" w:rsidP="007E397E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sz w:val="24"/>
          <w:szCs w:val="24"/>
          <w:lang w:eastAsia="cs-CZ"/>
        </w:rPr>
        <w:t>Paní hospodářky se pravidelně vzdělávají v oblastech své profese. Paní hospodářka školy absolvovala semináře na téma Evidence a vkládání smluv do registru smluv, Spisová a archivační služba či seminář k problematice zpracování datových schránek.   </w:t>
      </w:r>
    </w:p>
    <w:p w14:paraId="2764B28B" w14:textId="77777777" w:rsidR="007E397E" w:rsidRPr="00747994" w:rsidRDefault="007E397E" w:rsidP="007E397E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sz w:val="24"/>
          <w:szCs w:val="24"/>
          <w:lang w:eastAsia="cs-CZ"/>
        </w:rPr>
        <w:t>Hospodářka školní jídelny zase různá školení k problematice trendů zdravého stravování, hygienických předpisů či plnění spotřebního koše.</w:t>
      </w:r>
    </w:p>
    <w:p w14:paraId="5D225051" w14:textId="77777777" w:rsidR="007E397E" w:rsidRPr="00747994" w:rsidRDefault="007E397E" w:rsidP="007E397E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sz w:val="24"/>
          <w:szCs w:val="24"/>
          <w:lang w:eastAsia="cs-CZ"/>
        </w:rPr>
        <w:t>Rovněž majetková referentka byla proškolena pro práci s programem evidování majetku pomocí QR kódů.</w:t>
      </w:r>
    </w:p>
    <w:p w14:paraId="08701AC1" w14:textId="77777777" w:rsidR="007E397E" w:rsidRPr="00747994" w:rsidRDefault="007E397E" w:rsidP="007E397E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sz w:val="24"/>
          <w:szCs w:val="24"/>
          <w:lang w:eastAsia="cs-CZ"/>
        </w:rPr>
        <w:t>Ve školním roce 2022-2023 se dalšímu vzdělávání věnovala i PhDr. Petra Müllerová, Ph.D., která v ZŠ Mendíků kromě vyučování anglického jazyka vykonává práci dvojjazyčné asistentky.</w:t>
      </w:r>
    </w:p>
    <w:p w14:paraId="4FBF2418" w14:textId="77777777" w:rsidR="007E397E" w:rsidRPr="00747994" w:rsidRDefault="007E397E" w:rsidP="007E397E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sz w:val="24"/>
          <w:szCs w:val="24"/>
          <w:lang w:eastAsia="cs-CZ"/>
        </w:rPr>
        <w:t xml:space="preserve">Paní Müllerová absolvovala vietnamská a anglická studia na Karlově univerzitě v Praze, je autorkou několika knih o Vietnamu a pravidelně přednáší pro různé neziskové organizace (např. </w:t>
      </w:r>
      <w:proofErr w:type="spellStart"/>
      <w:r w:rsidRPr="00747994">
        <w:rPr>
          <w:rFonts w:eastAsia="Times New Roman" w:cstheme="minorHAnsi"/>
          <w:bCs/>
          <w:sz w:val="24"/>
          <w:szCs w:val="24"/>
          <w:lang w:eastAsia="cs-CZ"/>
        </w:rPr>
        <w:t>InBáze</w:t>
      </w:r>
      <w:proofErr w:type="spellEnd"/>
      <w:r w:rsidRPr="00747994">
        <w:rPr>
          <w:rFonts w:eastAsia="Times New Roman" w:cstheme="minorHAnsi"/>
          <w:bCs/>
          <w:sz w:val="24"/>
          <w:szCs w:val="24"/>
          <w:lang w:eastAsia="cs-CZ"/>
        </w:rPr>
        <w:t>). Její přednášky a vedené workshopy jsou velmi přínosné i pro zaměstnance v naší škole. V tomto školním roce např. zorganizovala semináře na téma „Nástin historie vietnamské komunity v ČR“ a „Specifika chování dětí vietnamského původu v předškolním a raném školním věku“. Byla zapojena i do pedagogické pracovní skupiny MČ Prahy 4.</w:t>
      </w:r>
    </w:p>
    <w:p w14:paraId="72D89F95" w14:textId="77777777" w:rsidR="007E397E" w:rsidRPr="00747994" w:rsidRDefault="007E397E" w:rsidP="007E397E">
      <w:pPr>
        <w:spacing w:after="0" w:line="240" w:lineRule="auto"/>
        <w:ind w:firstLine="708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sz w:val="24"/>
          <w:szCs w:val="24"/>
          <w:lang w:eastAsia="cs-CZ"/>
        </w:rPr>
        <w:t>Nepedagogickým pracovníkům jsou nabízeny i veškeré organizované mimoškolní kulturní aktivity, kterých se pravidelně zúčastňují. Můžeme jmenovat komentované výstavy, divadelní představení i poznávací zájezdy.</w:t>
      </w:r>
    </w:p>
    <w:p w14:paraId="3C0A1C5A" w14:textId="7B6F026C" w:rsidR="007531C2" w:rsidRPr="00747994" w:rsidRDefault="007531C2" w:rsidP="00EE2FBC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0163BE97" w14:textId="77777777" w:rsidR="007E397E" w:rsidRDefault="007E397E" w:rsidP="00EE2FBC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518BB99F" w14:textId="77777777" w:rsidR="00C37490" w:rsidRDefault="00C37490" w:rsidP="00EE2FBC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785CDE2D" w14:textId="77777777" w:rsidR="00C37490" w:rsidRPr="00747994" w:rsidRDefault="00C37490" w:rsidP="00EE2FBC">
      <w:pPr>
        <w:spacing w:after="0" w:line="240" w:lineRule="auto"/>
        <w:ind w:firstLine="708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6AEE8215" w14:textId="77777777" w:rsidR="000230B2" w:rsidRPr="00747994" w:rsidRDefault="00A403D8" w:rsidP="005823A4">
      <w:pPr>
        <w:numPr>
          <w:ilvl w:val="0"/>
          <w:numId w:val="5"/>
        </w:numPr>
        <w:spacing w:before="240" w:after="0" w:line="276" w:lineRule="auto"/>
        <w:ind w:left="708" w:hanging="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sz w:val="24"/>
          <w:szCs w:val="24"/>
          <w:lang w:eastAsia="cs-CZ"/>
        </w:rPr>
        <w:lastRenderedPageBreak/>
        <w:t>P</w:t>
      </w:r>
      <w:r w:rsidR="0030672A" w:rsidRPr="00747994">
        <w:rPr>
          <w:rFonts w:eastAsia="Times New Roman" w:cstheme="minorHAnsi"/>
          <w:b/>
          <w:sz w:val="24"/>
          <w:szCs w:val="24"/>
          <w:lang w:eastAsia="cs-CZ"/>
        </w:rPr>
        <w:t>očet zapsaných dětí pro školní rok 20</w:t>
      </w:r>
      <w:r w:rsidR="00313DE8" w:rsidRPr="00747994">
        <w:rPr>
          <w:rFonts w:eastAsia="Times New Roman" w:cstheme="minorHAnsi"/>
          <w:b/>
          <w:sz w:val="24"/>
          <w:szCs w:val="24"/>
          <w:lang w:eastAsia="cs-CZ"/>
        </w:rPr>
        <w:t>22/2023</w:t>
      </w:r>
      <w:r w:rsidR="0030672A" w:rsidRPr="00747994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</w:p>
    <w:p w14:paraId="5B015437" w14:textId="77B00C16" w:rsidR="00D27C90" w:rsidRPr="00747994" w:rsidRDefault="00D27C90" w:rsidP="00D27C90">
      <w:pPr>
        <w:spacing w:after="0" w:line="276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824"/>
        <w:gridCol w:w="2178"/>
        <w:gridCol w:w="2171"/>
        <w:gridCol w:w="2185"/>
      </w:tblGrid>
      <w:tr w:rsidR="0030672A" w:rsidRPr="00747994" w14:paraId="01DD96B4" w14:textId="77777777" w:rsidTr="00B87B80">
        <w:tc>
          <w:tcPr>
            <w:tcW w:w="1824" w:type="dxa"/>
            <w:shd w:val="clear" w:color="auto" w:fill="D9D9D9" w:themeFill="background1" w:themeFillShade="D9"/>
          </w:tcPr>
          <w:p w14:paraId="5D08B418" w14:textId="77777777" w:rsidR="0030672A" w:rsidRPr="00747994" w:rsidRDefault="0030672A" w:rsidP="00EE2FBC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</w:tcPr>
          <w:p w14:paraId="31F1EF0F" w14:textId="77777777" w:rsidR="0030672A" w:rsidRPr="00747994" w:rsidRDefault="0030672A" w:rsidP="00EE2FBC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zapsané děti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296CF355" w14:textId="77777777" w:rsidR="0030672A" w:rsidRPr="00747994" w:rsidRDefault="0030672A" w:rsidP="00EE2FBC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přijaté děti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53BFD866" w14:textId="77777777" w:rsidR="0030672A" w:rsidRPr="00747994" w:rsidRDefault="00054454" w:rsidP="00EE2FBC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děti odcházející do ZŠ</w:t>
            </w:r>
          </w:p>
        </w:tc>
      </w:tr>
      <w:tr w:rsidR="0030672A" w:rsidRPr="00747994" w14:paraId="29FCE0AF" w14:textId="77777777" w:rsidTr="00B87B80">
        <w:tc>
          <w:tcPr>
            <w:tcW w:w="1824" w:type="dxa"/>
          </w:tcPr>
          <w:p w14:paraId="2CEB1C1B" w14:textId="77777777" w:rsidR="0030672A" w:rsidRPr="00747994" w:rsidRDefault="0030672A" w:rsidP="00EE2FBC">
            <w:pPr>
              <w:jc w:val="both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2178" w:type="dxa"/>
          </w:tcPr>
          <w:p w14:paraId="52A211CD" w14:textId="7FD7D1E9" w:rsidR="0030672A" w:rsidRPr="00747994" w:rsidRDefault="00C92B4B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2171" w:type="dxa"/>
          </w:tcPr>
          <w:p w14:paraId="2E91B5B9" w14:textId="1FABDBFF" w:rsidR="0030672A" w:rsidRPr="00747994" w:rsidRDefault="008634CD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2185" w:type="dxa"/>
          </w:tcPr>
          <w:p w14:paraId="26F5424A" w14:textId="5C2C1DE6" w:rsidR="0030672A" w:rsidRPr="00747994" w:rsidRDefault="00197055" w:rsidP="00EE2FBC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sz w:val="24"/>
                <w:szCs w:val="24"/>
                <w:lang w:eastAsia="cs-CZ"/>
              </w:rPr>
              <w:t>21</w:t>
            </w:r>
          </w:p>
        </w:tc>
      </w:tr>
    </w:tbl>
    <w:p w14:paraId="65445E35" w14:textId="159CC87D" w:rsidR="000230B2" w:rsidRPr="00747994" w:rsidRDefault="00054454" w:rsidP="00EE2FBC">
      <w:pPr>
        <w:numPr>
          <w:ilvl w:val="0"/>
          <w:numId w:val="5"/>
        </w:numPr>
        <w:spacing w:before="240" w:after="0" w:line="240" w:lineRule="auto"/>
        <w:ind w:left="709" w:hanging="709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bCs/>
          <w:sz w:val="24"/>
          <w:szCs w:val="24"/>
          <w:lang w:eastAsia="cs-CZ"/>
        </w:rPr>
        <w:t>Využití poradenských služeb</w:t>
      </w:r>
      <w:r w:rsidR="0030672A" w:rsidRPr="0074799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(</w:t>
      </w:r>
      <w:r w:rsidR="00501D18" w:rsidRPr="00747994">
        <w:rPr>
          <w:rFonts w:eastAsia="Times New Roman" w:cstheme="minorHAnsi"/>
          <w:b/>
          <w:bCs/>
          <w:sz w:val="24"/>
          <w:szCs w:val="24"/>
          <w:lang w:eastAsia="cs-CZ"/>
        </w:rPr>
        <w:t>PPP, SPC apod.)</w:t>
      </w:r>
    </w:p>
    <w:p w14:paraId="27EECF02" w14:textId="40468488" w:rsidR="00C92B4B" w:rsidRPr="00747994" w:rsidRDefault="00C92B4B" w:rsidP="00C92B4B">
      <w:pPr>
        <w:pStyle w:val="a"/>
        <w:numPr>
          <w:ilvl w:val="0"/>
          <w:numId w:val="20"/>
        </w:numPr>
        <w:jc w:val="left"/>
        <w:rPr>
          <w:rFonts w:asciiTheme="minorHAnsi" w:hAnsiTheme="minorHAnsi" w:cstheme="minorHAnsi"/>
          <w:b w:val="0"/>
          <w:bCs w:val="0"/>
        </w:rPr>
      </w:pPr>
      <w:r w:rsidRPr="00747994">
        <w:rPr>
          <w:rFonts w:asciiTheme="minorHAnsi" w:hAnsiTheme="minorHAnsi" w:cstheme="minorHAnsi"/>
          <w:b w:val="0"/>
          <w:bCs w:val="0"/>
        </w:rPr>
        <w:t>návštěva psycholožky z PPP paní Mgr. Kláry Zajíčkové</w:t>
      </w:r>
      <w:r w:rsidR="008634CD" w:rsidRPr="00747994">
        <w:rPr>
          <w:rFonts w:asciiTheme="minorHAnsi" w:hAnsiTheme="minorHAnsi" w:cstheme="minorHAnsi"/>
          <w:b w:val="0"/>
          <w:bCs w:val="0"/>
        </w:rPr>
        <w:t xml:space="preserve"> </w:t>
      </w:r>
      <w:r w:rsidRPr="00747994">
        <w:rPr>
          <w:rFonts w:asciiTheme="minorHAnsi" w:hAnsiTheme="minorHAnsi" w:cstheme="minorHAnsi"/>
          <w:b w:val="0"/>
          <w:bCs w:val="0"/>
        </w:rPr>
        <w:t>-</w:t>
      </w:r>
      <w:r w:rsidR="008634CD" w:rsidRPr="00747994">
        <w:rPr>
          <w:rFonts w:asciiTheme="minorHAnsi" w:hAnsiTheme="minorHAnsi" w:cstheme="minorHAnsi"/>
          <w:b w:val="0"/>
          <w:bCs w:val="0"/>
        </w:rPr>
        <w:t xml:space="preserve"> </w:t>
      </w:r>
      <w:r w:rsidRPr="00747994">
        <w:rPr>
          <w:rFonts w:asciiTheme="minorHAnsi" w:hAnsiTheme="minorHAnsi" w:cstheme="minorHAnsi"/>
          <w:b w:val="0"/>
          <w:bCs w:val="0"/>
        </w:rPr>
        <w:t>pozorování práce dětí v kolektivu a zjišťování školní zralosti;</w:t>
      </w:r>
    </w:p>
    <w:p w14:paraId="0F88482F" w14:textId="77777777" w:rsidR="00C92B4B" w:rsidRPr="00747994" w:rsidRDefault="00C92B4B" w:rsidP="00C92B4B">
      <w:pPr>
        <w:pStyle w:val="a"/>
        <w:numPr>
          <w:ilvl w:val="0"/>
          <w:numId w:val="20"/>
        </w:numPr>
        <w:jc w:val="left"/>
        <w:rPr>
          <w:rFonts w:asciiTheme="minorHAnsi" w:hAnsiTheme="minorHAnsi" w:cstheme="minorHAnsi"/>
          <w:b w:val="0"/>
          <w:bCs w:val="0"/>
        </w:rPr>
      </w:pPr>
      <w:r w:rsidRPr="00747994">
        <w:rPr>
          <w:rFonts w:asciiTheme="minorHAnsi" w:hAnsiTheme="minorHAnsi" w:cstheme="minorHAnsi"/>
          <w:b w:val="0"/>
          <w:bCs w:val="0"/>
        </w:rPr>
        <w:t>pravidelné návštěvy pedagogů ZŠ Mendíků;</w:t>
      </w:r>
    </w:p>
    <w:p w14:paraId="3AC42C2B" w14:textId="7E920507" w:rsidR="00C92B4B" w:rsidRPr="00747994" w:rsidRDefault="00C92B4B" w:rsidP="00C92B4B">
      <w:pPr>
        <w:pStyle w:val="a"/>
        <w:numPr>
          <w:ilvl w:val="0"/>
          <w:numId w:val="20"/>
        </w:numPr>
        <w:jc w:val="left"/>
        <w:rPr>
          <w:rFonts w:asciiTheme="minorHAnsi" w:hAnsiTheme="minorHAnsi" w:cstheme="minorHAnsi"/>
          <w:b w:val="0"/>
          <w:bCs w:val="0"/>
        </w:rPr>
      </w:pPr>
      <w:r w:rsidRPr="00747994">
        <w:rPr>
          <w:rFonts w:asciiTheme="minorHAnsi" w:hAnsiTheme="minorHAnsi" w:cstheme="minorHAnsi"/>
          <w:b w:val="0"/>
          <w:bCs w:val="0"/>
        </w:rPr>
        <w:t>schůzka rodičů předškoláků zaměřující se na zjišťování školní zralosti s odbornou konzultací dětské psycholožky.</w:t>
      </w:r>
    </w:p>
    <w:p w14:paraId="0ADEFFC8" w14:textId="765E6191" w:rsidR="0030672A" w:rsidRPr="00747994" w:rsidRDefault="00A403D8" w:rsidP="00EE2FBC">
      <w:pPr>
        <w:pStyle w:val="Odstavecseseznamem"/>
        <w:numPr>
          <w:ilvl w:val="0"/>
          <w:numId w:val="5"/>
        </w:numPr>
        <w:spacing w:before="240" w:after="0" w:line="240" w:lineRule="auto"/>
        <w:ind w:left="709" w:hanging="709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bCs/>
          <w:iCs/>
          <w:sz w:val="24"/>
          <w:szCs w:val="24"/>
          <w:lang w:eastAsia="cs-CZ"/>
        </w:rPr>
        <w:t>S</w:t>
      </w:r>
      <w:r w:rsidR="0030672A" w:rsidRPr="00747994">
        <w:rPr>
          <w:rFonts w:eastAsia="Times New Roman" w:cstheme="minorHAnsi"/>
          <w:b/>
          <w:bCs/>
          <w:iCs/>
          <w:sz w:val="24"/>
          <w:szCs w:val="24"/>
          <w:lang w:eastAsia="cs-CZ"/>
        </w:rPr>
        <w:t>polupráce s rodiči a ostatními partnery, včetně mezinárodní spolupráce, mimoškolní aktivity</w:t>
      </w:r>
    </w:p>
    <w:p w14:paraId="1DD1E96B" w14:textId="18F47D86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</w:p>
    <w:p w14:paraId="27126A5E" w14:textId="5E732CC4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bCs/>
          <w:sz w:val="24"/>
          <w:szCs w:val="24"/>
          <w:lang w:eastAsia="cs-CZ"/>
        </w:rPr>
        <w:t>Akce konané ve spolupráci s rodiči:</w:t>
      </w:r>
      <w:bookmarkStart w:id="1" w:name="_Hlk112864904"/>
    </w:p>
    <w:p w14:paraId="03895710" w14:textId="77777777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bookmarkEnd w:id="1"/>
    <w:p w14:paraId="0887701E" w14:textId="112FC4CF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bCs/>
          <w:sz w:val="24"/>
          <w:szCs w:val="24"/>
          <w:lang w:eastAsia="cs-CZ"/>
        </w:rPr>
        <w:t>•</w:t>
      </w:r>
      <w:r w:rsidRPr="00747994">
        <w:rPr>
          <w:rFonts w:eastAsia="Times New Roman" w:cstheme="minorHAnsi"/>
          <w:b/>
          <w:bCs/>
          <w:sz w:val="24"/>
          <w:szCs w:val="24"/>
          <w:lang w:eastAsia="cs-CZ"/>
        </w:rPr>
        <w:tab/>
        <w:t>„</w:t>
      </w:r>
      <w:r w:rsidRPr="00747994">
        <w:rPr>
          <w:rFonts w:eastAsia="Times New Roman" w:cstheme="minorHAnsi"/>
          <w:sz w:val="24"/>
          <w:szCs w:val="24"/>
          <w:lang w:eastAsia="cs-CZ"/>
        </w:rPr>
        <w:t>Pomocná ruka</w:t>
      </w:r>
      <w:r w:rsidR="00824A9D" w:rsidRPr="00747994">
        <w:rPr>
          <w:rFonts w:eastAsia="Times New Roman" w:cstheme="minorHAnsi"/>
          <w:sz w:val="24"/>
          <w:szCs w:val="24"/>
          <w:lang w:eastAsia="cs-CZ"/>
        </w:rPr>
        <w:t xml:space="preserve"> předškolákům</w:t>
      </w:r>
      <w:r w:rsidRPr="00747994">
        <w:rPr>
          <w:rFonts w:eastAsia="Times New Roman" w:cstheme="minorHAnsi"/>
          <w:sz w:val="24"/>
          <w:szCs w:val="24"/>
          <w:lang w:eastAsia="cs-CZ"/>
        </w:rPr>
        <w:t>“ – projekt pro předškoláky a jejich rodiče</w:t>
      </w:r>
    </w:p>
    <w:p w14:paraId="4EE4EBD1" w14:textId="5238BC56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sz w:val="24"/>
          <w:szCs w:val="24"/>
          <w:lang w:eastAsia="cs-CZ"/>
        </w:rPr>
        <w:t xml:space="preserve">  (grafomotorika, jazyková cvičení, matematické představy)</w:t>
      </w:r>
    </w:p>
    <w:p w14:paraId="3F377E41" w14:textId="770329B4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sz w:val="24"/>
          <w:szCs w:val="24"/>
          <w:lang w:eastAsia="cs-CZ"/>
        </w:rPr>
        <w:t>•</w:t>
      </w:r>
      <w:r w:rsidRPr="00747994">
        <w:rPr>
          <w:rFonts w:eastAsia="Times New Roman" w:cstheme="minorHAnsi"/>
          <w:sz w:val="24"/>
          <w:szCs w:val="24"/>
          <w:lang w:eastAsia="cs-CZ"/>
        </w:rPr>
        <w:tab/>
      </w:r>
      <w:r w:rsidR="00824A9D" w:rsidRPr="00747994">
        <w:rPr>
          <w:rFonts w:eastAsia="Times New Roman" w:cstheme="minorHAnsi"/>
          <w:sz w:val="24"/>
          <w:szCs w:val="24"/>
          <w:lang w:eastAsia="cs-CZ"/>
        </w:rPr>
        <w:t>V</w:t>
      </w:r>
      <w:r w:rsidRPr="00747994">
        <w:rPr>
          <w:rFonts w:eastAsia="Times New Roman" w:cstheme="minorHAnsi"/>
          <w:sz w:val="24"/>
          <w:szCs w:val="24"/>
          <w:lang w:eastAsia="cs-CZ"/>
        </w:rPr>
        <w:t>ánoční besídka s ukázkou činností dětí</w:t>
      </w:r>
    </w:p>
    <w:p w14:paraId="4EF34879" w14:textId="4581BD6A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sz w:val="24"/>
          <w:szCs w:val="24"/>
          <w:lang w:eastAsia="cs-CZ"/>
        </w:rPr>
        <w:t>•</w:t>
      </w:r>
      <w:r w:rsidRPr="00747994">
        <w:rPr>
          <w:rFonts w:eastAsia="Times New Roman" w:cstheme="minorHAnsi"/>
          <w:sz w:val="24"/>
          <w:szCs w:val="24"/>
          <w:lang w:eastAsia="cs-CZ"/>
        </w:rPr>
        <w:tab/>
      </w:r>
      <w:r w:rsidR="00824A9D" w:rsidRPr="00747994">
        <w:rPr>
          <w:rFonts w:eastAsia="Times New Roman" w:cstheme="minorHAnsi"/>
          <w:sz w:val="24"/>
          <w:szCs w:val="24"/>
          <w:lang w:eastAsia="cs-CZ"/>
        </w:rPr>
        <w:t>V</w:t>
      </w:r>
      <w:r w:rsidRPr="00747994">
        <w:rPr>
          <w:rFonts w:eastAsia="Times New Roman" w:cstheme="minorHAnsi"/>
          <w:sz w:val="24"/>
          <w:szCs w:val="24"/>
          <w:lang w:eastAsia="cs-CZ"/>
        </w:rPr>
        <w:t>ánoční jarmark</w:t>
      </w:r>
    </w:p>
    <w:p w14:paraId="66302106" w14:textId="4F24CF7D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sz w:val="24"/>
          <w:szCs w:val="24"/>
          <w:lang w:eastAsia="cs-CZ"/>
        </w:rPr>
        <w:t>•</w:t>
      </w:r>
      <w:r w:rsidRPr="00747994">
        <w:rPr>
          <w:rFonts w:eastAsia="Times New Roman" w:cstheme="minorHAnsi"/>
          <w:sz w:val="24"/>
          <w:szCs w:val="24"/>
          <w:lang w:eastAsia="cs-CZ"/>
        </w:rPr>
        <w:tab/>
        <w:t>karneval</w:t>
      </w:r>
    </w:p>
    <w:p w14:paraId="5F6FBF91" w14:textId="4E15549C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sz w:val="24"/>
          <w:szCs w:val="24"/>
          <w:lang w:eastAsia="cs-CZ"/>
        </w:rPr>
        <w:t>•</w:t>
      </w:r>
      <w:r w:rsidRPr="00747994">
        <w:rPr>
          <w:rFonts w:eastAsia="Times New Roman" w:cstheme="minorHAnsi"/>
          <w:sz w:val="24"/>
          <w:szCs w:val="24"/>
          <w:lang w:eastAsia="cs-CZ"/>
        </w:rPr>
        <w:tab/>
        <w:t>pravidelné třídní schůzky</w:t>
      </w:r>
    </w:p>
    <w:p w14:paraId="5D14F617" w14:textId="235BC75B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sz w:val="24"/>
          <w:szCs w:val="24"/>
          <w:lang w:eastAsia="cs-CZ"/>
        </w:rPr>
        <w:t>•</w:t>
      </w:r>
      <w:r w:rsidRPr="00747994">
        <w:rPr>
          <w:rFonts w:eastAsia="Times New Roman" w:cstheme="minorHAnsi"/>
          <w:sz w:val="24"/>
          <w:szCs w:val="24"/>
          <w:lang w:eastAsia="cs-CZ"/>
        </w:rPr>
        <w:tab/>
        <w:t>besídka ke Dni matek</w:t>
      </w:r>
    </w:p>
    <w:p w14:paraId="0831B716" w14:textId="12FBAA01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sz w:val="24"/>
          <w:szCs w:val="24"/>
          <w:lang w:eastAsia="cs-CZ"/>
        </w:rPr>
        <w:t>•</w:t>
      </w:r>
      <w:r w:rsidRPr="00747994">
        <w:rPr>
          <w:rFonts w:eastAsia="Times New Roman" w:cstheme="minorHAnsi"/>
          <w:sz w:val="24"/>
          <w:szCs w:val="24"/>
          <w:lang w:eastAsia="cs-CZ"/>
        </w:rPr>
        <w:tab/>
        <w:t>pouť u Mendíků</w:t>
      </w:r>
    </w:p>
    <w:p w14:paraId="76497B97" w14:textId="5BB5A7D4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sz w:val="24"/>
          <w:szCs w:val="24"/>
          <w:lang w:eastAsia="cs-CZ"/>
        </w:rPr>
        <w:t>•</w:t>
      </w:r>
      <w:r w:rsidRPr="00747994">
        <w:rPr>
          <w:rFonts w:eastAsia="Times New Roman" w:cstheme="minorHAnsi"/>
          <w:sz w:val="24"/>
          <w:szCs w:val="24"/>
          <w:lang w:eastAsia="cs-CZ"/>
        </w:rPr>
        <w:tab/>
        <w:t>dny otevřených dveří</w:t>
      </w:r>
    </w:p>
    <w:p w14:paraId="18605F3F" w14:textId="5EEF4056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sz w:val="24"/>
          <w:szCs w:val="24"/>
          <w:lang w:eastAsia="cs-CZ"/>
        </w:rPr>
        <w:t>•</w:t>
      </w:r>
      <w:r w:rsidRPr="00747994">
        <w:rPr>
          <w:rFonts w:eastAsia="Times New Roman" w:cstheme="minorHAnsi"/>
          <w:sz w:val="24"/>
          <w:szCs w:val="24"/>
          <w:lang w:eastAsia="cs-CZ"/>
        </w:rPr>
        <w:tab/>
        <w:t>rozloučení s předškoláky</w:t>
      </w:r>
    </w:p>
    <w:p w14:paraId="22988188" w14:textId="77777777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6BD51103" w14:textId="6047D4F2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bCs/>
          <w:sz w:val="24"/>
          <w:szCs w:val="24"/>
          <w:lang w:eastAsia="cs-CZ"/>
        </w:rPr>
        <w:t>Akce, které nekonaly z důvodu situace s onemocněním Covid 19:</w:t>
      </w:r>
    </w:p>
    <w:p w14:paraId="5F4D7AF6" w14:textId="77777777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94DC552" w14:textId="1B51A600" w:rsidR="0072758C" w:rsidRPr="00747994" w:rsidRDefault="0072758C" w:rsidP="0072758C">
      <w:pPr>
        <w:pStyle w:val="Odstavecseseznamem"/>
        <w:spacing w:before="240"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bCs/>
          <w:sz w:val="24"/>
          <w:szCs w:val="24"/>
          <w:lang w:eastAsia="cs-CZ"/>
        </w:rPr>
        <w:t>•</w:t>
      </w:r>
      <w:r w:rsidRPr="00747994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747994">
        <w:rPr>
          <w:rFonts w:eastAsia="Times New Roman" w:cstheme="minorHAnsi"/>
          <w:sz w:val="24"/>
          <w:szCs w:val="24"/>
          <w:lang w:eastAsia="cs-CZ"/>
        </w:rPr>
        <w:t>rukodělné sobotní dílny vedené učiteli ZŠ (výroba adventních věnců, batikování, výroba svíček, ubrousková metoda, zdobení perníčků atd.);</w:t>
      </w:r>
    </w:p>
    <w:p w14:paraId="28075E0B" w14:textId="77777777" w:rsidR="00741338" w:rsidRPr="00747994" w:rsidRDefault="00741338" w:rsidP="00EE2FBC">
      <w:pPr>
        <w:pStyle w:val="Odstavecseseznamem"/>
        <w:spacing w:before="240" w:after="0" w:line="240" w:lineRule="auto"/>
        <w:ind w:left="0"/>
        <w:jc w:val="both"/>
        <w:rPr>
          <w:rFonts w:eastAsia="Times New Roman" w:cstheme="minorHAnsi"/>
          <w:iCs/>
          <w:sz w:val="24"/>
          <w:szCs w:val="24"/>
          <w:lang w:eastAsia="cs-CZ"/>
        </w:rPr>
      </w:pPr>
    </w:p>
    <w:p w14:paraId="3DAFA34A" w14:textId="77777777" w:rsidR="000230B2" w:rsidRPr="00747994" w:rsidRDefault="000230B2" w:rsidP="00EE2FBC">
      <w:pPr>
        <w:spacing w:after="0" w:line="240" w:lineRule="auto"/>
        <w:rPr>
          <w:rFonts w:cstheme="minorHAnsi"/>
          <w:strike/>
          <w:sz w:val="24"/>
          <w:szCs w:val="24"/>
        </w:rPr>
      </w:pPr>
    </w:p>
    <w:p w14:paraId="161818D0" w14:textId="053587BA" w:rsidR="000230B2" w:rsidRPr="00747994" w:rsidRDefault="00313DE8" w:rsidP="00EE2FBC">
      <w:pPr>
        <w:numPr>
          <w:ilvl w:val="0"/>
          <w:numId w:val="5"/>
        </w:numPr>
        <w:spacing w:line="240" w:lineRule="auto"/>
        <w:ind w:left="709" w:hanging="709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sz w:val="24"/>
          <w:szCs w:val="24"/>
          <w:lang w:eastAsia="cs-CZ"/>
        </w:rPr>
        <w:t>Údaje o prevenci sociálně patologických jevů, rizikového ch</w:t>
      </w:r>
      <w:r w:rsidR="00501D18" w:rsidRPr="00747994">
        <w:rPr>
          <w:rFonts w:eastAsia="Times New Roman" w:cstheme="minorHAnsi"/>
          <w:b/>
          <w:sz w:val="24"/>
          <w:szCs w:val="24"/>
          <w:lang w:eastAsia="cs-CZ"/>
        </w:rPr>
        <w:t xml:space="preserve">ování a zajištění podpory dětí </w:t>
      </w:r>
      <w:r w:rsidR="00501D18" w:rsidRPr="00747994">
        <w:rPr>
          <w:rFonts w:eastAsia="Times New Roman" w:cstheme="minorHAnsi"/>
          <w:b/>
          <w:sz w:val="24"/>
          <w:szCs w:val="24"/>
          <w:lang w:eastAsia="cs-CZ"/>
        </w:rPr>
        <w:br/>
      </w:r>
      <w:r w:rsidRPr="00747994">
        <w:rPr>
          <w:rFonts w:eastAsia="Times New Roman" w:cstheme="minorHAnsi"/>
          <w:b/>
          <w:sz w:val="24"/>
          <w:szCs w:val="24"/>
          <w:lang w:eastAsia="cs-CZ"/>
        </w:rPr>
        <w:t xml:space="preserve">se speciálními vzdělávacími potřebami, nadaných, mimořádně nadaných a s nárokem </w:t>
      </w:r>
      <w:r w:rsidR="00CB287E" w:rsidRPr="00747994">
        <w:rPr>
          <w:rFonts w:eastAsia="Times New Roman" w:cstheme="minorHAnsi"/>
          <w:b/>
          <w:sz w:val="24"/>
          <w:szCs w:val="24"/>
          <w:lang w:eastAsia="cs-CZ"/>
        </w:rPr>
        <w:br/>
      </w:r>
      <w:r w:rsidRPr="00747994">
        <w:rPr>
          <w:rFonts w:eastAsia="Times New Roman" w:cstheme="minorHAnsi"/>
          <w:b/>
          <w:sz w:val="24"/>
          <w:szCs w:val="24"/>
          <w:lang w:eastAsia="cs-CZ"/>
        </w:rPr>
        <w:t>na poskytování jazykové přípravy</w:t>
      </w:r>
      <w:r w:rsidR="006A2526" w:rsidRPr="00747994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14:paraId="71A49DF8" w14:textId="3F9C13CD" w:rsidR="006A2526" w:rsidRPr="00747994" w:rsidRDefault="006A2526" w:rsidP="006A2526">
      <w:pPr>
        <w:spacing w:line="240" w:lineRule="auto"/>
        <w:ind w:left="708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747994">
        <w:rPr>
          <w:rFonts w:cstheme="minorHAnsi"/>
          <w:b/>
          <w:sz w:val="24"/>
          <w:szCs w:val="24"/>
        </w:rPr>
        <w:t>Naším cílem v oblasti prevence rizikového chování je to, aby děti získaly znalosti, dovednosti a postoje, které podporují zdravý životní styl a aby tyto přednosti dokázaly uplatnit ve svém chování nejen v MŠ, ale i v budoucnosti</w:t>
      </w:r>
    </w:p>
    <w:p w14:paraId="7502062E" w14:textId="5BE17A73" w:rsidR="0006228A" w:rsidRPr="00747994" w:rsidRDefault="00A94D12" w:rsidP="00A94D12">
      <w:pPr>
        <w:spacing w:line="240" w:lineRule="auto"/>
        <w:ind w:left="709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sz w:val="24"/>
          <w:szCs w:val="24"/>
          <w:lang w:eastAsia="cs-CZ"/>
        </w:rPr>
        <w:t>K prevenci sociálně patologických jevů</w:t>
      </w:r>
      <w:r w:rsidR="006A2526" w:rsidRPr="00747994">
        <w:rPr>
          <w:rFonts w:eastAsia="Times New Roman" w:cstheme="minorHAnsi"/>
          <w:bCs/>
          <w:sz w:val="24"/>
          <w:szCs w:val="24"/>
          <w:lang w:eastAsia="cs-CZ"/>
        </w:rPr>
        <w:t xml:space="preserve"> a rizikového chování </w:t>
      </w:r>
      <w:r w:rsidRPr="00747994">
        <w:rPr>
          <w:rFonts w:eastAsia="Times New Roman" w:cstheme="minorHAnsi"/>
          <w:bCs/>
          <w:sz w:val="24"/>
          <w:szCs w:val="24"/>
          <w:lang w:eastAsia="cs-CZ"/>
        </w:rPr>
        <w:t xml:space="preserve">byl </w:t>
      </w:r>
      <w:r w:rsidR="006A2526" w:rsidRPr="00747994">
        <w:rPr>
          <w:rFonts w:eastAsia="Times New Roman" w:cstheme="minorHAnsi"/>
          <w:bCs/>
          <w:sz w:val="24"/>
          <w:szCs w:val="24"/>
          <w:lang w:eastAsia="cs-CZ"/>
        </w:rPr>
        <w:t>využit</w:t>
      </w:r>
      <w:r w:rsidRPr="00747994">
        <w:rPr>
          <w:rFonts w:eastAsia="Times New Roman" w:cstheme="minorHAnsi"/>
          <w:bCs/>
          <w:sz w:val="24"/>
          <w:szCs w:val="24"/>
          <w:lang w:eastAsia="cs-CZ"/>
        </w:rPr>
        <w:t xml:space="preserve"> Program Primární prevence pro mateřské školy financovaný MČ Praha</w:t>
      </w:r>
      <w:r w:rsidR="006A2526" w:rsidRPr="00747994">
        <w:rPr>
          <w:rFonts w:eastAsia="Times New Roman" w:cstheme="minorHAnsi"/>
          <w:bCs/>
          <w:sz w:val="24"/>
          <w:szCs w:val="24"/>
          <w:lang w:eastAsia="cs-CZ"/>
        </w:rPr>
        <w:t>.</w:t>
      </w:r>
      <w:r w:rsidRPr="00747994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</w:p>
    <w:p w14:paraId="74236D15" w14:textId="12F09E70" w:rsidR="006A2526" w:rsidRPr="00747994" w:rsidRDefault="006A2526" w:rsidP="00A94D12">
      <w:pPr>
        <w:spacing w:line="240" w:lineRule="auto"/>
        <w:ind w:left="709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sz w:val="24"/>
          <w:szCs w:val="24"/>
          <w:lang w:eastAsia="cs-CZ"/>
        </w:rPr>
        <w:t>Podpora pro děti se speciální vzdělávacími potřebami, nadané a mimořádně nadané je vždy konzultována s poradenským zařízením PPP.</w:t>
      </w:r>
    </w:p>
    <w:p w14:paraId="58BCFBB0" w14:textId="77777777" w:rsidR="006A2526" w:rsidRPr="00747994" w:rsidRDefault="006A2526" w:rsidP="006A2526">
      <w:pPr>
        <w:pStyle w:val="a2"/>
        <w:jc w:val="left"/>
        <w:rPr>
          <w:rFonts w:asciiTheme="minorHAnsi" w:hAnsiTheme="minorHAnsi" w:cstheme="minorHAnsi"/>
          <w:b w:val="0"/>
          <w:lang w:val="cs-CZ"/>
        </w:rPr>
      </w:pPr>
      <w:r w:rsidRPr="00747994">
        <w:rPr>
          <w:rFonts w:asciiTheme="minorHAnsi" w:hAnsiTheme="minorHAnsi" w:cstheme="minorHAnsi"/>
          <w:b w:val="0"/>
          <w:lang w:val="cs-CZ"/>
        </w:rPr>
        <w:lastRenderedPageBreak/>
        <w:t>Adaptace cizinců v rámci mateřské školy je citlivý proces, který musí být pozitivně motivován a podporován.</w:t>
      </w:r>
    </w:p>
    <w:p w14:paraId="65106D58" w14:textId="77777777" w:rsidR="006A2526" w:rsidRPr="00747994" w:rsidRDefault="006A2526" w:rsidP="006A2526">
      <w:pPr>
        <w:pStyle w:val="a2"/>
        <w:numPr>
          <w:ilvl w:val="0"/>
          <w:numId w:val="30"/>
        </w:numPr>
        <w:jc w:val="left"/>
        <w:rPr>
          <w:rFonts w:asciiTheme="minorHAnsi" w:hAnsiTheme="minorHAnsi" w:cstheme="minorHAnsi"/>
          <w:b w:val="0"/>
          <w:lang w:val="cs-CZ"/>
        </w:rPr>
      </w:pPr>
      <w:r w:rsidRPr="00747994">
        <w:rPr>
          <w:rFonts w:asciiTheme="minorHAnsi" w:hAnsiTheme="minorHAnsi" w:cstheme="minorHAnsi"/>
          <w:b w:val="0"/>
          <w:lang w:val="cs-CZ"/>
        </w:rPr>
        <w:t>adaptaci dítěte s cizí národností do MŠ řešíme vždy individuálně-dle věku dítěte a jeho ochoty zapojit se do kolektivu;</w:t>
      </w:r>
    </w:p>
    <w:p w14:paraId="423FC413" w14:textId="77777777" w:rsidR="006A2526" w:rsidRPr="00747994" w:rsidRDefault="006A2526" w:rsidP="006A2526">
      <w:pPr>
        <w:pStyle w:val="a2"/>
        <w:numPr>
          <w:ilvl w:val="0"/>
          <w:numId w:val="30"/>
        </w:numPr>
        <w:jc w:val="left"/>
        <w:rPr>
          <w:rFonts w:asciiTheme="minorHAnsi" w:hAnsiTheme="minorHAnsi" w:cstheme="minorHAnsi"/>
          <w:b w:val="0"/>
          <w:lang w:val="cs-CZ"/>
        </w:rPr>
      </w:pPr>
      <w:r w:rsidRPr="00747994">
        <w:rPr>
          <w:rFonts w:asciiTheme="minorHAnsi" w:hAnsiTheme="minorHAnsi" w:cstheme="minorHAnsi"/>
          <w:b w:val="0"/>
          <w:lang w:val="cs-CZ"/>
        </w:rPr>
        <w:t>dítěti, které nerozumí v českém jazyce, necháváme volný prostor pro zapojení do činností, nabízíme mu jako ostatním dětem příležitosti, nenutíme je, ponecháváme je v roli pozorovatele;</w:t>
      </w:r>
    </w:p>
    <w:p w14:paraId="2351F774" w14:textId="77777777" w:rsidR="006A2526" w:rsidRPr="00747994" w:rsidRDefault="006A2526" w:rsidP="006A2526">
      <w:pPr>
        <w:pStyle w:val="a2"/>
        <w:numPr>
          <w:ilvl w:val="0"/>
          <w:numId w:val="30"/>
        </w:numPr>
        <w:jc w:val="left"/>
        <w:rPr>
          <w:rFonts w:asciiTheme="minorHAnsi" w:hAnsiTheme="minorHAnsi" w:cstheme="minorHAnsi"/>
          <w:b w:val="0"/>
          <w:lang w:val="cs-CZ"/>
        </w:rPr>
      </w:pPr>
      <w:r w:rsidRPr="00747994">
        <w:rPr>
          <w:rFonts w:asciiTheme="minorHAnsi" w:hAnsiTheme="minorHAnsi" w:cstheme="minorHAnsi"/>
          <w:b w:val="0"/>
          <w:lang w:val="cs-CZ"/>
        </w:rPr>
        <w:t>pracujeme s dítětem individuálně, zjišťujeme tak, co dítě zajímá a v tom jej podporujeme, chválíme;</w:t>
      </w:r>
    </w:p>
    <w:p w14:paraId="1A8EDBDC" w14:textId="49941CED" w:rsidR="006A2526" w:rsidRPr="00747994" w:rsidRDefault="006A2526" w:rsidP="006A2526">
      <w:pPr>
        <w:pStyle w:val="a2"/>
        <w:numPr>
          <w:ilvl w:val="0"/>
          <w:numId w:val="30"/>
        </w:numPr>
        <w:jc w:val="left"/>
        <w:rPr>
          <w:rFonts w:asciiTheme="minorHAnsi" w:hAnsiTheme="minorHAnsi" w:cstheme="minorHAnsi"/>
          <w:b w:val="0"/>
          <w:lang w:val="cs-CZ"/>
        </w:rPr>
      </w:pPr>
      <w:r w:rsidRPr="00747994">
        <w:rPr>
          <w:rFonts w:asciiTheme="minorHAnsi" w:hAnsiTheme="minorHAnsi" w:cstheme="minorHAnsi"/>
          <w:b w:val="0"/>
          <w:lang w:val="cs-CZ"/>
        </w:rPr>
        <w:t>ve skupinové práci jim dáváme jednoduché úkoly, aby mohly zažít radost z úspěchu.</w:t>
      </w:r>
    </w:p>
    <w:p w14:paraId="3A244554" w14:textId="4241008C" w:rsidR="0006228A" w:rsidRPr="00747994" w:rsidRDefault="00CF47EE" w:rsidP="00F50B9C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sz w:val="24"/>
          <w:szCs w:val="24"/>
          <w:lang w:eastAsia="cs-CZ"/>
        </w:rPr>
        <w:t>Ve školním roce 2021/2022 byla v mateřské škole zřízena skupina pro podporu dětí s odlišným mateřským jazykem dle aktualizovaného RVP PV.</w:t>
      </w:r>
      <w:bookmarkStart w:id="2" w:name="_Hlk113298556"/>
    </w:p>
    <w:bookmarkEnd w:id="2"/>
    <w:p w14:paraId="60D1B3A8" w14:textId="5EBAC624" w:rsidR="003C1F61" w:rsidRPr="00747994" w:rsidRDefault="003C1F61" w:rsidP="003C1F61">
      <w:pPr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sz w:val="24"/>
          <w:szCs w:val="24"/>
          <w:lang w:eastAsia="cs-CZ"/>
        </w:rPr>
        <w:t xml:space="preserve">              </w:t>
      </w:r>
    </w:p>
    <w:p w14:paraId="357CAF9E" w14:textId="481FBA62" w:rsidR="007101E3" w:rsidRPr="00747994" w:rsidRDefault="007101E3" w:rsidP="00EE2FBC">
      <w:pPr>
        <w:numPr>
          <w:ilvl w:val="0"/>
          <w:numId w:val="5"/>
        </w:numPr>
        <w:spacing w:line="240" w:lineRule="auto"/>
        <w:ind w:left="709" w:hanging="709"/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bCs/>
          <w:sz w:val="24"/>
          <w:szCs w:val="24"/>
          <w:lang w:eastAsia="cs-CZ"/>
        </w:rPr>
        <w:t>Zkušenosti s výukou cizích jazyků v rámci vzdělávacího programu školy</w:t>
      </w:r>
    </w:p>
    <w:p w14:paraId="043E196C" w14:textId="46972840" w:rsidR="00CA3276" w:rsidRPr="00747994" w:rsidRDefault="00CA3276" w:rsidP="00CA3276">
      <w:pPr>
        <w:spacing w:line="240" w:lineRule="auto"/>
        <w:ind w:left="709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cstheme="minorHAnsi"/>
          <w:sz w:val="24"/>
          <w:szCs w:val="24"/>
        </w:rPr>
        <w:t>Cizí jazyk není v mateřské škole vyučován.</w:t>
      </w:r>
    </w:p>
    <w:p w14:paraId="0B6A01E4" w14:textId="77777777" w:rsidR="0039355E" w:rsidRPr="00747994" w:rsidRDefault="0039355E" w:rsidP="00EE2FBC">
      <w:pPr>
        <w:numPr>
          <w:ilvl w:val="0"/>
          <w:numId w:val="5"/>
        </w:numPr>
        <w:spacing w:before="240" w:after="0" w:line="240" w:lineRule="auto"/>
        <w:ind w:left="709" w:hanging="709"/>
        <w:jc w:val="both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Informace o počtech </w:t>
      </w:r>
      <w:r w:rsidR="00501D18" w:rsidRPr="00747994">
        <w:rPr>
          <w:rFonts w:eastAsia="Times New Roman" w:cstheme="minorHAnsi"/>
          <w:b/>
          <w:bCs/>
          <w:iCs/>
          <w:sz w:val="24"/>
          <w:szCs w:val="24"/>
          <w:lang w:eastAsia="cs-CZ"/>
        </w:rPr>
        <w:t>dětí</w:t>
      </w:r>
      <w:r w:rsidRPr="00747994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 ve škole s odlišným mateřským jazykem ve vztahu ke znalosti českého jazyka</w:t>
      </w:r>
    </w:p>
    <w:tbl>
      <w:tblPr>
        <w:tblStyle w:val="Mkatabulky"/>
        <w:tblW w:w="8505" w:type="dxa"/>
        <w:tblInd w:w="704" w:type="dxa"/>
        <w:tblLook w:val="04A0" w:firstRow="1" w:lastRow="0" w:firstColumn="1" w:lastColumn="0" w:noHBand="0" w:noVBand="1"/>
      </w:tblPr>
      <w:tblGrid>
        <w:gridCol w:w="4187"/>
        <w:gridCol w:w="4318"/>
      </w:tblGrid>
      <w:tr w:rsidR="0039355E" w:rsidRPr="00747994" w14:paraId="66A0C14D" w14:textId="77777777" w:rsidTr="007101E3">
        <w:tc>
          <w:tcPr>
            <w:tcW w:w="8505" w:type="dxa"/>
            <w:gridSpan w:val="2"/>
            <w:shd w:val="clear" w:color="auto" w:fill="D9D9D9" w:themeFill="background1" w:themeFillShade="D9"/>
          </w:tcPr>
          <w:p w14:paraId="7CD731DC" w14:textId="77777777" w:rsidR="0039355E" w:rsidRPr="00747994" w:rsidRDefault="0039355E" w:rsidP="00EE2FBC">
            <w:pPr>
              <w:jc w:val="center"/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  <w:t>Zjišťování počtu dětí s potřebou podpory doučování českého jazyka</w:t>
            </w:r>
          </w:p>
        </w:tc>
      </w:tr>
      <w:tr w:rsidR="0039355E" w:rsidRPr="00747994" w14:paraId="427E1AE2" w14:textId="77777777" w:rsidTr="007101E3">
        <w:tc>
          <w:tcPr>
            <w:tcW w:w="4187" w:type="dxa"/>
            <w:shd w:val="clear" w:color="auto" w:fill="D9D9D9" w:themeFill="background1" w:themeFillShade="D9"/>
          </w:tcPr>
          <w:p w14:paraId="402494E5" w14:textId="77777777" w:rsidR="0039355E" w:rsidRPr="00747994" w:rsidRDefault="0039355E" w:rsidP="00EE2FBC">
            <w:pPr>
              <w:jc w:val="both"/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  <w:t>Stupeň znalosti ČJ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14:paraId="5670DA93" w14:textId="77777777" w:rsidR="0039355E" w:rsidRPr="00747994" w:rsidRDefault="0039355E" w:rsidP="00EE2FBC">
            <w:pPr>
              <w:jc w:val="both"/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  <w:t>Počet dětí</w:t>
            </w:r>
          </w:p>
        </w:tc>
      </w:tr>
      <w:tr w:rsidR="0039355E" w:rsidRPr="00747994" w14:paraId="362E0092" w14:textId="77777777" w:rsidTr="007101E3">
        <w:tc>
          <w:tcPr>
            <w:tcW w:w="4187" w:type="dxa"/>
          </w:tcPr>
          <w:p w14:paraId="7ADA3600" w14:textId="77777777" w:rsidR="0039355E" w:rsidRPr="00747994" w:rsidRDefault="0039355E" w:rsidP="00EE2FBC">
            <w:pPr>
              <w:jc w:val="both"/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  <w:t>Úplná znalost ČJ</w:t>
            </w:r>
          </w:p>
        </w:tc>
        <w:tc>
          <w:tcPr>
            <w:tcW w:w="4318" w:type="dxa"/>
          </w:tcPr>
          <w:p w14:paraId="20569F67" w14:textId="5CF291EB" w:rsidR="0039355E" w:rsidRPr="00747994" w:rsidRDefault="00C725E1" w:rsidP="00EE2FBC">
            <w:pPr>
              <w:jc w:val="both"/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  <w:t>2</w:t>
            </w:r>
          </w:p>
        </w:tc>
      </w:tr>
      <w:tr w:rsidR="0039355E" w:rsidRPr="00747994" w14:paraId="0E8C2943" w14:textId="77777777" w:rsidTr="007101E3">
        <w:tc>
          <w:tcPr>
            <w:tcW w:w="4187" w:type="dxa"/>
          </w:tcPr>
          <w:p w14:paraId="1DD8A5D3" w14:textId="77777777" w:rsidR="0039355E" w:rsidRPr="00747994" w:rsidRDefault="0039355E" w:rsidP="00EE2FBC">
            <w:pPr>
              <w:jc w:val="both"/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  <w:t>Nedostatečná znalost ČJ</w:t>
            </w:r>
          </w:p>
        </w:tc>
        <w:tc>
          <w:tcPr>
            <w:tcW w:w="4318" w:type="dxa"/>
          </w:tcPr>
          <w:p w14:paraId="1B5E5FC1" w14:textId="60D4D822" w:rsidR="0039355E" w:rsidRPr="00747994" w:rsidRDefault="00C725E1" w:rsidP="00EE2FBC">
            <w:pPr>
              <w:jc w:val="both"/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  <w:t>3</w:t>
            </w:r>
          </w:p>
        </w:tc>
      </w:tr>
      <w:tr w:rsidR="0039355E" w:rsidRPr="00747994" w14:paraId="55ECC298" w14:textId="77777777" w:rsidTr="007101E3">
        <w:tc>
          <w:tcPr>
            <w:tcW w:w="4187" w:type="dxa"/>
          </w:tcPr>
          <w:p w14:paraId="3217A105" w14:textId="77777777" w:rsidR="0039355E" w:rsidRPr="00747994" w:rsidRDefault="0039355E" w:rsidP="00EE2FBC">
            <w:pPr>
              <w:jc w:val="both"/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  <w:t>Znalost ČJ s potřebou doučování</w:t>
            </w:r>
            <w:r w:rsidR="007B1915" w:rsidRPr="00747994"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  <w:t xml:space="preserve"> </w:t>
            </w:r>
            <w:r w:rsidR="00B52118" w:rsidRPr="00747994"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318" w:type="dxa"/>
          </w:tcPr>
          <w:p w14:paraId="4F8900B3" w14:textId="16EFE25F" w:rsidR="0039355E" w:rsidRPr="00747994" w:rsidRDefault="00C725E1" w:rsidP="00EE2FBC">
            <w:pPr>
              <w:jc w:val="both"/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</w:pPr>
            <w:r w:rsidRPr="00747994">
              <w:rPr>
                <w:rFonts w:eastAsia="Times New Roman" w:cstheme="minorHAnsi"/>
                <w:iCs/>
                <w:sz w:val="24"/>
                <w:szCs w:val="24"/>
                <w:lang w:eastAsia="cs-CZ"/>
              </w:rPr>
              <w:t>2</w:t>
            </w:r>
          </w:p>
        </w:tc>
      </w:tr>
    </w:tbl>
    <w:p w14:paraId="4DE62700" w14:textId="11731986" w:rsidR="00197055" w:rsidRPr="00747994" w:rsidRDefault="00197055" w:rsidP="00EE2FBC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cs-CZ"/>
        </w:rPr>
      </w:pPr>
    </w:p>
    <w:p w14:paraId="07A6DA16" w14:textId="27093E82" w:rsidR="00197055" w:rsidRPr="00747994" w:rsidRDefault="00197055" w:rsidP="00EE2FBC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cs-CZ"/>
        </w:rPr>
      </w:pPr>
    </w:p>
    <w:p w14:paraId="28AFC3C4" w14:textId="77777777" w:rsidR="00197055" w:rsidRPr="00747994" w:rsidRDefault="00197055" w:rsidP="00EE2FBC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cs-CZ"/>
        </w:rPr>
      </w:pPr>
    </w:p>
    <w:p w14:paraId="43AE2179" w14:textId="11F16FF7" w:rsidR="00A54E3C" w:rsidRPr="00747994" w:rsidRDefault="00E45E4A" w:rsidP="00EE2FBC">
      <w:pPr>
        <w:pStyle w:val="Odstavecseseznamem"/>
        <w:numPr>
          <w:ilvl w:val="0"/>
          <w:numId w:val="5"/>
        </w:numPr>
        <w:spacing w:line="240" w:lineRule="auto"/>
        <w:ind w:left="709" w:hanging="709"/>
        <w:rPr>
          <w:rFonts w:cstheme="minorHAnsi"/>
          <w:b/>
          <w:sz w:val="24"/>
          <w:szCs w:val="24"/>
        </w:rPr>
      </w:pPr>
      <w:r w:rsidRPr="00747994">
        <w:rPr>
          <w:rFonts w:cstheme="minorHAnsi"/>
          <w:b/>
          <w:sz w:val="24"/>
          <w:szCs w:val="24"/>
        </w:rPr>
        <w:t>Údaje o aktivitách a prezentaci školy na veřejnosti</w:t>
      </w:r>
    </w:p>
    <w:p w14:paraId="76611285" w14:textId="5A2012E3" w:rsidR="00874025" w:rsidRPr="00747994" w:rsidRDefault="00874025" w:rsidP="00874025">
      <w:pPr>
        <w:pStyle w:val="Odstavecseseznamem"/>
        <w:spacing w:line="240" w:lineRule="auto"/>
        <w:ind w:left="709"/>
        <w:rPr>
          <w:rFonts w:cstheme="minorHAnsi"/>
          <w:b/>
          <w:sz w:val="24"/>
          <w:szCs w:val="24"/>
        </w:rPr>
      </w:pPr>
    </w:p>
    <w:p w14:paraId="43D7826A" w14:textId="40F95367" w:rsidR="00874025" w:rsidRPr="00747994" w:rsidRDefault="00874025" w:rsidP="00874025">
      <w:pPr>
        <w:pStyle w:val="Odstavecseseznamem"/>
        <w:spacing w:line="240" w:lineRule="auto"/>
        <w:ind w:left="709"/>
        <w:rPr>
          <w:rFonts w:cstheme="minorHAnsi"/>
          <w:b/>
          <w:sz w:val="24"/>
          <w:szCs w:val="24"/>
        </w:rPr>
      </w:pPr>
      <w:r w:rsidRPr="00747994">
        <w:rPr>
          <w:rFonts w:cstheme="minorHAnsi"/>
          <w:b/>
          <w:sz w:val="24"/>
          <w:szCs w:val="24"/>
        </w:rPr>
        <w:t>K prezentaci školy na veřejnosti využíváme především:</w:t>
      </w:r>
    </w:p>
    <w:p w14:paraId="38016F82" w14:textId="77777777" w:rsidR="0006228A" w:rsidRPr="00747994" w:rsidRDefault="0006228A" w:rsidP="00874025">
      <w:pPr>
        <w:pStyle w:val="Odstavecseseznamem"/>
        <w:spacing w:line="240" w:lineRule="auto"/>
        <w:ind w:left="709"/>
        <w:rPr>
          <w:rFonts w:cstheme="minorHAnsi"/>
          <w:b/>
          <w:sz w:val="24"/>
          <w:szCs w:val="24"/>
        </w:rPr>
      </w:pPr>
    </w:p>
    <w:p w14:paraId="147F3312" w14:textId="0DBCD32D" w:rsidR="00874025" w:rsidRPr="00747994" w:rsidRDefault="00874025" w:rsidP="0006228A">
      <w:pPr>
        <w:pStyle w:val="Odstavecseseznamem"/>
        <w:numPr>
          <w:ilvl w:val="0"/>
          <w:numId w:val="25"/>
        </w:numPr>
        <w:spacing w:line="240" w:lineRule="auto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webové stránky školy a stránky jednotlivých tříd</w:t>
      </w:r>
    </w:p>
    <w:p w14:paraId="6ED6E6CB" w14:textId="5B95F7B3" w:rsidR="00874025" w:rsidRPr="00747994" w:rsidRDefault="0006228A" w:rsidP="0006228A">
      <w:pPr>
        <w:pStyle w:val="Odstavecseseznamem"/>
        <w:numPr>
          <w:ilvl w:val="0"/>
          <w:numId w:val="25"/>
        </w:numPr>
        <w:spacing w:line="240" w:lineRule="auto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vitrínu před budovou mateřské školy</w:t>
      </w:r>
    </w:p>
    <w:p w14:paraId="3ED696D3" w14:textId="4964E721" w:rsidR="00874025" w:rsidRPr="00747994" w:rsidRDefault="00874025" w:rsidP="00874025">
      <w:pPr>
        <w:pStyle w:val="Odstavecseseznamem"/>
        <w:spacing w:line="240" w:lineRule="auto"/>
        <w:ind w:left="709"/>
        <w:rPr>
          <w:rFonts w:cstheme="minorHAnsi"/>
          <w:bCs/>
          <w:sz w:val="24"/>
          <w:szCs w:val="24"/>
        </w:rPr>
      </w:pPr>
    </w:p>
    <w:p w14:paraId="3F03CBF5" w14:textId="59DB4FE4" w:rsidR="00874025" w:rsidRPr="00747994" w:rsidRDefault="00874025" w:rsidP="00874025">
      <w:pPr>
        <w:pStyle w:val="Odstavecseseznamem"/>
        <w:spacing w:line="240" w:lineRule="auto"/>
        <w:ind w:left="709"/>
        <w:rPr>
          <w:rFonts w:cstheme="minorHAnsi"/>
          <w:b/>
          <w:sz w:val="24"/>
          <w:szCs w:val="24"/>
        </w:rPr>
      </w:pPr>
      <w:r w:rsidRPr="00747994">
        <w:rPr>
          <w:rFonts w:cstheme="minorHAnsi"/>
          <w:b/>
          <w:sz w:val="24"/>
          <w:szCs w:val="24"/>
        </w:rPr>
        <w:t>Akce pro veřejnost:</w:t>
      </w:r>
    </w:p>
    <w:p w14:paraId="73B8B634" w14:textId="5935AEA0" w:rsidR="0006228A" w:rsidRPr="00747994" w:rsidRDefault="0006228A" w:rsidP="0006228A">
      <w:pPr>
        <w:pStyle w:val="NormlnIMP"/>
        <w:numPr>
          <w:ilvl w:val="0"/>
          <w:numId w:val="2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47994">
        <w:rPr>
          <w:rFonts w:asciiTheme="minorHAnsi" w:hAnsiTheme="minorHAnsi" w:cstheme="minorHAnsi"/>
          <w:color w:val="000000"/>
          <w:sz w:val="24"/>
          <w:szCs w:val="24"/>
        </w:rPr>
        <w:t>„</w:t>
      </w:r>
      <w:proofErr w:type="spellStart"/>
      <w:r w:rsidRPr="00747994">
        <w:rPr>
          <w:rFonts w:asciiTheme="minorHAnsi" w:hAnsiTheme="minorHAnsi" w:cstheme="minorHAnsi"/>
          <w:color w:val="000000"/>
          <w:sz w:val="24"/>
          <w:szCs w:val="24"/>
        </w:rPr>
        <w:t>Dýňobraní</w:t>
      </w:r>
      <w:proofErr w:type="spellEnd"/>
      <w:r w:rsidRPr="00747994">
        <w:rPr>
          <w:rFonts w:asciiTheme="minorHAnsi" w:hAnsiTheme="minorHAnsi" w:cstheme="minorHAnsi"/>
          <w:color w:val="000000"/>
          <w:sz w:val="24"/>
          <w:szCs w:val="24"/>
        </w:rPr>
        <w:t xml:space="preserve">“ </w:t>
      </w:r>
    </w:p>
    <w:p w14:paraId="1032DFBB" w14:textId="77777777" w:rsidR="0006228A" w:rsidRPr="00747994" w:rsidRDefault="0006228A" w:rsidP="0006228A">
      <w:pPr>
        <w:pStyle w:val="NormlnIMP"/>
        <w:numPr>
          <w:ilvl w:val="0"/>
          <w:numId w:val="23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47994">
        <w:rPr>
          <w:rFonts w:asciiTheme="minorHAnsi" w:hAnsiTheme="minorHAnsi" w:cstheme="minorHAnsi"/>
          <w:color w:val="000000"/>
          <w:sz w:val="24"/>
          <w:szCs w:val="24"/>
        </w:rPr>
        <w:t>„Pomocná ruka“ – projekt pro předškoláky a jejich rodiče</w:t>
      </w:r>
    </w:p>
    <w:p w14:paraId="0ABDBFB6" w14:textId="7B790F81" w:rsidR="0006228A" w:rsidRPr="00747994" w:rsidRDefault="0006228A" w:rsidP="0006228A">
      <w:pPr>
        <w:pStyle w:val="NormlnIMP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47994">
        <w:rPr>
          <w:rFonts w:asciiTheme="minorHAnsi" w:hAnsiTheme="minorHAnsi" w:cstheme="minorHAnsi"/>
          <w:color w:val="000000"/>
          <w:sz w:val="24"/>
          <w:szCs w:val="24"/>
        </w:rPr>
        <w:t xml:space="preserve">  (grafomotorika, jazyková cvičení, matematické představy)</w:t>
      </w:r>
    </w:p>
    <w:p w14:paraId="2C705421" w14:textId="153B5973" w:rsidR="0006228A" w:rsidRPr="00747994" w:rsidRDefault="0006228A" w:rsidP="0006228A">
      <w:pPr>
        <w:pStyle w:val="a1"/>
        <w:numPr>
          <w:ilvl w:val="0"/>
          <w:numId w:val="24"/>
        </w:numPr>
        <w:jc w:val="left"/>
        <w:rPr>
          <w:rFonts w:asciiTheme="minorHAnsi" w:hAnsiTheme="minorHAnsi" w:cstheme="minorHAnsi"/>
          <w:b w:val="0"/>
          <w:bCs w:val="0"/>
        </w:rPr>
      </w:pPr>
      <w:r w:rsidRPr="00747994">
        <w:rPr>
          <w:rFonts w:asciiTheme="minorHAnsi" w:hAnsiTheme="minorHAnsi" w:cstheme="minorHAnsi"/>
          <w:b w:val="0"/>
          <w:bCs w:val="0"/>
        </w:rPr>
        <w:t xml:space="preserve">vánoční besídka </w:t>
      </w:r>
    </w:p>
    <w:p w14:paraId="0EBCBA93" w14:textId="6E54D0D4" w:rsidR="0006228A" w:rsidRPr="00747994" w:rsidRDefault="0006228A" w:rsidP="0006228A">
      <w:pPr>
        <w:pStyle w:val="a1"/>
        <w:numPr>
          <w:ilvl w:val="0"/>
          <w:numId w:val="24"/>
        </w:numPr>
        <w:jc w:val="left"/>
        <w:rPr>
          <w:rFonts w:asciiTheme="minorHAnsi" w:hAnsiTheme="minorHAnsi" w:cstheme="minorHAnsi"/>
          <w:b w:val="0"/>
          <w:bCs w:val="0"/>
        </w:rPr>
      </w:pPr>
      <w:r w:rsidRPr="00747994">
        <w:rPr>
          <w:rFonts w:asciiTheme="minorHAnsi" w:hAnsiTheme="minorHAnsi" w:cstheme="minorHAnsi"/>
          <w:b w:val="0"/>
          <w:bCs w:val="0"/>
        </w:rPr>
        <w:t>vánoční jarmark</w:t>
      </w:r>
    </w:p>
    <w:p w14:paraId="794E63A7" w14:textId="46DC56B7" w:rsidR="0006228A" w:rsidRPr="00747994" w:rsidRDefault="0006228A" w:rsidP="0006228A">
      <w:pPr>
        <w:pStyle w:val="a1"/>
        <w:numPr>
          <w:ilvl w:val="0"/>
          <w:numId w:val="24"/>
        </w:numPr>
        <w:jc w:val="left"/>
        <w:rPr>
          <w:rFonts w:asciiTheme="minorHAnsi" w:hAnsiTheme="minorHAnsi" w:cstheme="minorHAnsi"/>
          <w:b w:val="0"/>
          <w:bCs w:val="0"/>
        </w:rPr>
      </w:pPr>
      <w:r w:rsidRPr="00747994">
        <w:rPr>
          <w:rFonts w:asciiTheme="minorHAnsi" w:hAnsiTheme="minorHAnsi" w:cstheme="minorHAnsi"/>
          <w:b w:val="0"/>
          <w:bCs w:val="0"/>
        </w:rPr>
        <w:t>besídka ke Dni matek</w:t>
      </w:r>
    </w:p>
    <w:p w14:paraId="4F51FE18" w14:textId="0DF79482" w:rsidR="0006228A" w:rsidRPr="00747994" w:rsidRDefault="0006228A" w:rsidP="0006228A">
      <w:pPr>
        <w:pStyle w:val="a1"/>
        <w:numPr>
          <w:ilvl w:val="0"/>
          <w:numId w:val="24"/>
        </w:numPr>
        <w:jc w:val="left"/>
        <w:rPr>
          <w:rFonts w:asciiTheme="minorHAnsi" w:hAnsiTheme="minorHAnsi" w:cstheme="minorHAnsi"/>
          <w:b w:val="0"/>
          <w:bCs w:val="0"/>
        </w:rPr>
      </w:pPr>
      <w:r w:rsidRPr="00747994">
        <w:rPr>
          <w:rFonts w:asciiTheme="minorHAnsi" w:hAnsiTheme="minorHAnsi" w:cstheme="minorHAnsi"/>
          <w:b w:val="0"/>
          <w:bCs w:val="0"/>
        </w:rPr>
        <w:t>pouť u Mendíků</w:t>
      </w:r>
    </w:p>
    <w:p w14:paraId="178DC573" w14:textId="6E08F386" w:rsidR="0006228A" w:rsidRPr="00747994" w:rsidRDefault="0006228A" w:rsidP="0006228A">
      <w:pPr>
        <w:pStyle w:val="a1"/>
        <w:numPr>
          <w:ilvl w:val="0"/>
          <w:numId w:val="24"/>
        </w:numPr>
        <w:jc w:val="left"/>
        <w:rPr>
          <w:rFonts w:asciiTheme="minorHAnsi" w:hAnsiTheme="minorHAnsi" w:cstheme="minorHAnsi"/>
          <w:b w:val="0"/>
          <w:bCs w:val="0"/>
        </w:rPr>
      </w:pPr>
      <w:r w:rsidRPr="00747994">
        <w:rPr>
          <w:rFonts w:asciiTheme="minorHAnsi" w:hAnsiTheme="minorHAnsi" w:cstheme="minorHAnsi"/>
          <w:b w:val="0"/>
          <w:bCs w:val="0"/>
        </w:rPr>
        <w:t>dny otevřených dveří</w:t>
      </w:r>
    </w:p>
    <w:p w14:paraId="34DC8161" w14:textId="687353A3" w:rsidR="0006228A" w:rsidRPr="00747994" w:rsidRDefault="0006228A" w:rsidP="0006228A">
      <w:pPr>
        <w:pStyle w:val="a1"/>
        <w:numPr>
          <w:ilvl w:val="0"/>
          <w:numId w:val="24"/>
        </w:numPr>
        <w:jc w:val="left"/>
        <w:rPr>
          <w:rFonts w:asciiTheme="minorHAnsi" w:hAnsiTheme="minorHAnsi" w:cstheme="minorHAnsi"/>
          <w:b w:val="0"/>
          <w:bCs w:val="0"/>
        </w:rPr>
      </w:pPr>
      <w:r w:rsidRPr="00747994">
        <w:rPr>
          <w:rFonts w:asciiTheme="minorHAnsi" w:hAnsiTheme="minorHAnsi" w:cstheme="minorHAnsi"/>
          <w:b w:val="0"/>
          <w:bCs w:val="0"/>
        </w:rPr>
        <w:t>pravidelné třídní schůzky</w:t>
      </w:r>
    </w:p>
    <w:p w14:paraId="0A5C2D59" w14:textId="2B5C8D13" w:rsidR="0006228A" w:rsidRPr="00747994" w:rsidRDefault="0006228A" w:rsidP="0006228A">
      <w:pPr>
        <w:pStyle w:val="a1"/>
        <w:numPr>
          <w:ilvl w:val="0"/>
          <w:numId w:val="24"/>
        </w:numPr>
        <w:jc w:val="left"/>
        <w:rPr>
          <w:rFonts w:asciiTheme="minorHAnsi" w:hAnsiTheme="minorHAnsi" w:cstheme="minorHAnsi"/>
          <w:b w:val="0"/>
        </w:rPr>
      </w:pPr>
      <w:r w:rsidRPr="00747994">
        <w:rPr>
          <w:rFonts w:asciiTheme="minorHAnsi" w:hAnsiTheme="minorHAnsi" w:cstheme="minorHAnsi"/>
          <w:b w:val="0"/>
        </w:rPr>
        <w:t>rozloučení s předškoláky</w:t>
      </w:r>
    </w:p>
    <w:p w14:paraId="09DDEABC" w14:textId="60F77CEF" w:rsidR="00874025" w:rsidRPr="00747994" w:rsidRDefault="00874025" w:rsidP="00384BF6">
      <w:pPr>
        <w:spacing w:line="240" w:lineRule="auto"/>
        <w:rPr>
          <w:rFonts w:cstheme="minorHAnsi"/>
          <w:bCs/>
          <w:sz w:val="24"/>
          <w:szCs w:val="24"/>
        </w:rPr>
      </w:pPr>
    </w:p>
    <w:p w14:paraId="4560EEDC" w14:textId="77777777" w:rsidR="00874025" w:rsidRPr="00747994" w:rsidRDefault="00874025" w:rsidP="00874025">
      <w:pPr>
        <w:pStyle w:val="Odstavecseseznamem"/>
        <w:spacing w:line="240" w:lineRule="auto"/>
        <w:ind w:left="709"/>
        <w:rPr>
          <w:rFonts w:cstheme="minorHAnsi"/>
          <w:bCs/>
          <w:sz w:val="24"/>
          <w:szCs w:val="24"/>
        </w:rPr>
      </w:pPr>
    </w:p>
    <w:p w14:paraId="0A46E6D1" w14:textId="0CAC9A42" w:rsidR="00E45E4A" w:rsidRPr="00747994" w:rsidRDefault="00E45E4A" w:rsidP="00EE2FBC">
      <w:pPr>
        <w:pStyle w:val="Odstavecseseznamem"/>
        <w:numPr>
          <w:ilvl w:val="0"/>
          <w:numId w:val="5"/>
        </w:numPr>
        <w:spacing w:line="240" w:lineRule="auto"/>
        <w:ind w:left="0" w:firstLine="0"/>
        <w:rPr>
          <w:rFonts w:cstheme="minorHAnsi"/>
          <w:b/>
          <w:sz w:val="24"/>
          <w:szCs w:val="24"/>
        </w:rPr>
      </w:pPr>
      <w:r w:rsidRPr="00747994">
        <w:rPr>
          <w:rFonts w:cstheme="minorHAnsi"/>
          <w:b/>
          <w:sz w:val="24"/>
          <w:szCs w:val="24"/>
        </w:rPr>
        <w:lastRenderedPageBreak/>
        <w:t>Údaje o výsledcích inspekční činnosti provedené ČŠI</w:t>
      </w:r>
    </w:p>
    <w:p w14:paraId="54A67C0A" w14:textId="77777777" w:rsidR="00874025" w:rsidRPr="00747994" w:rsidRDefault="00874025" w:rsidP="00874025">
      <w:pPr>
        <w:pStyle w:val="Odstavecseseznamem"/>
        <w:spacing w:line="240" w:lineRule="auto"/>
        <w:ind w:left="0"/>
        <w:rPr>
          <w:rFonts w:cstheme="minorHAnsi"/>
          <w:b/>
          <w:sz w:val="24"/>
          <w:szCs w:val="24"/>
        </w:rPr>
      </w:pPr>
    </w:p>
    <w:p w14:paraId="5B4B1ED8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/>
          <w:sz w:val="24"/>
          <w:szCs w:val="24"/>
        </w:rPr>
      </w:pPr>
      <w:r w:rsidRPr="00747994">
        <w:rPr>
          <w:rFonts w:cstheme="minorHAnsi"/>
          <w:b/>
          <w:sz w:val="24"/>
          <w:szCs w:val="24"/>
        </w:rPr>
        <w:t>Kontrolní činnost ČŠI probíhala v Základní škole a Mateřské škole Mendíků v termínu 13. 10. 2021 − 15. 10. 2021.</w:t>
      </w:r>
    </w:p>
    <w:p w14:paraId="6BEB3113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/>
          <w:sz w:val="24"/>
          <w:szCs w:val="24"/>
        </w:rPr>
      </w:pPr>
    </w:p>
    <w:p w14:paraId="775E8DFA" w14:textId="5037232C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Předmětem inspekční činnosti bylo hodnocení podmínek, průběhu a výsledků vzdělávání poskytovaného mateřskou školou a základní školou podle § 174 odst. 2 písm. b) a c) zákona č. 561/2004 Sb., o předškolním, základním, středním, vyšším odborném a jiném vzdělávání (školský zákon), ve znění pozdějších předpisů.</w:t>
      </w:r>
    </w:p>
    <w:p w14:paraId="0179A59D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</w:p>
    <w:p w14:paraId="32D319D4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Závěry kontrolní činnosti ČŠI – citace z inspekční zprávy:</w:t>
      </w:r>
    </w:p>
    <w:p w14:paraId="6792B0C8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</w:p>
    <w:p w14:paraId="0194DB0A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 xml:space="preserve">Vývoj školy </w:t>
      </w:r>
    </w:p>
    <w:p w14:paraId="46A3B97E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 xml:space="preserve">Od posledního inspekčního hodnocení došlo k navýšení počtu žáků. Zkvalitnily se materiální podmínky školy pro realizaci vzdělávání a sjednotilo se zaměření všech tříd na druhém stupni na matematiku a přírodní vědy. </w:t>
      </w:r>
    </w:p>
    <w:p w14:paraId="120FECB8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</w:p>
    <w:p w14:paraId="07F91AE6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 xml:space="preserve">Silné stránky </w:t>
      </w:r>
    </w:p>
    <w:p w14:paraId="1DC46740" w14:textId="77777777" w:rsidR="00C37490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-</w:t>
      </w:r>
      <w:r w:rsidRPr="00747994">
        <w:rPr>
          <w:rFonts w:cstheme="minorHAnsi"/>
          <w:bCs/>
          <w:sz w:val="24"/>
          <w:szCs w:val="24"/>
        </w:rPr>
        <w:tab/>
        <w:t xml:space="preserve">vstřícná a přátelská atmosféra v průběhu vzdělávání s respektujícím přístupem </w:t>
      </w:r>
    </w:p>
    <w:p w14:paraId="0E739566" w14:textId="0DE5DD02" w:rsidR="00AB702A" w:rsidRPr="00747994" w:rsidRDefault="00C37490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    </w:t>
      </w:r>
      <w:r w:rsidR="00AB702A" w:rsidRPr="00747994">
        <w:rPr>
          <w:rFonts w:cstheme="minorHAnsi"/>
          <w:bCs/>
          <w:sz w:val="24"/>
          <w:szCs w:val="24"/>
        </w:rPr>
        <w:t xml:space="preserve">při komunikaci s dětmi a žáky, </w:t>
      </w:r>
    </w:p>
    <w:p w14:paraId="033719CA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-</w:t>
      </w:r>
      <w:r w:rsidRPr="00747994">
        <w:rPr>
          <w:rFonts w:cstheme="minorHAnsi"/>
          <w:bCs/>
          <w:sz w:val="24"/>
          <w:szCs w:val="24"/>
        </w:rPr>
        <w:tab/>
        <w:t>účelné formy spolupráce MŠ a ZŠ,</w:t>
      </w:r>
    </w:p>
    <w:p w14:paraId="73E5028B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-</w:t>
      </w:r>
      <w:r w:rsidRPr="00747994">
        <w:rPr>
          <w:rFonts w:cstheme="minorHAnsi"/>
          <w:bCs/>
          <w:sz w:val="24"/>
          <w:szCs w:val="24"/>
        </w:rPr>
        <w:tab/>
        <w:t>efektivně realizovaná podpora dětí v MŠ s odlišným mateřským jazykem, která napomáhá s překonáváním komunikačních bariér,</w:t>
      </w:r>
    </w:p>
    <w:p w14:paraId="339F7620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-</w:t>
      </w:r>
      <w:r w:rsidRPr="00747994">
        <w:rPr>
          <w:rFonts w:cstheme="minorHAnsi"/>
          <w:bCs/>
          <w:sz w:val="24"/>
          <w:szCs w:val="24"/>
        </w:rPr>
        <w:tab/>
        <w:t xml:space="preserve">výborná úroveň vzdělávání v přípravné třídě, </w:t>
      </w:r>
    </w:p>
    <w:p w14:paraId="07837C20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-</w:t>
      </w:r>
      <w:r w:rsidRPr="00747994">
        <w:rPr>
          <w:rFonts w:cstheme="minorHAnsi"/>
          <w:bCs/>
          <w:sz w:val="24"/>
          <w:szCs w:val="24"/>
        </w:rPr>
        <w:tab/>
        <w:t>průběžné zkvalitňování materiálních podmínek.</w:t>
      </w:r>
    </w:p>
    <w:p w14:paraId="5A3D8A93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</w:p>
    <w:p w14:paraId="05FA1707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 xml:space="preserve">Slabé stránky a/nebo příležitosti ke zlepšení </w:t>
      </w:r>
    </w:p>
    <w:p w14:paraId="6652110D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-</w:t>
      </w:r>
      <w:r w:rsidRPr="00747994">
        <w:rPr>
          <w:rFonts w:cstheme="minorHAnsi"/>
          <w:bCs/>
          <w:sz w:val="24"/>
          <w:szCs w:val="24"/>
        </w:rPr>
        <w:tab/>
        <w:t>menší efektivita kontrolního systému vedení školy,</w:t>
      </w:r>
    </w:p>
    <w:p w14:paraId="756511B0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-</w:t>
      </w:r>
      <w:r w:rsidRPr="00747994">
        <w:rPr>
          <w:rFonts w:cstheme="minorHAnsi"/>
          <w:bCs/>
          <w:sz w:val="24"/>
          <w:szCs w:val="24"/>
        </w:rPr>
        <w:tab/>
        <w:t>pedagogická diagnostika a individuální podpora dětí není v MŠ realizována komplexně a má pouze částečný dopad na zkvalitňování vzdělávání každého dítěte,</w:t>
      </w:r>
    </w:p>
    <w:p w14:paraId="41647157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-</w:t>
      </w:r>
      <w:r w:rsidRPr="00747994">
        <w:rPr>
          <w:rFonts w:cstheme="minorHAnsi"/>
          <w:bCs/>
          <w:sz w:val="24"/>
          <w:szCs w:val="24"/>
        </w:rPr>
        <w:tab/>
        <w:t>využívání některých méně efektivních metod a forem vzdělávání v MŠ,</w:t>
      </w:r>
    </w:p>
    <w:p w14:paraId="455CFFBB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-</w:t>
      </w:r>
      <w:r w:rsidRPr="00747994">
        <w:rPr>
          <w:rFonts w:cstheme="minorHAnsi"/>
          <w:bCs/>
          <w:sz w:val="24"/>
          <w:szCs w:val="24"/>
        </w:rPr>
        <w:tab/>
        <w:t>nedostatečná diferenciace a individualizace výuky s ohledem na individuální vzdělávací potřeby žáků,</w:t>
      </w:r>
    </w:p>
    <w:p w14:paraId="1BCB7CB5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-</w:t>
      </w:r>
      <w:r w:rsidRPr="00747994">
        <w:rPr>
          <w:rFonts w:cstheme="minorHAnsi"/>
          <w:bCs/>
          <w:sz w:val="24"/>
          <w:szCs w:val="24"/>
        </w:rPr>
        <w:tab/>
        <w:t>nesystematická práce s výsledky vzdělávání žáků, absence stanovení konkrétních pedagogických opatření včetně vyhodnocení jejich účinnosti.</w:t>
      </w:r>
    </w:p>
    <w:p w14:paraId="687BE213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</w:p>
    <w:p w14:paraId="739CE730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 xml:space="preserve">Doporučení pro zlepšení činnosti školy </w:t>
      </w:r>
    </w:p>
    <w:p w14:paraId="655E190B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-</w:t>
      </w:r>
      <w:r w:rsidRPr="00747994">
        <w:rPr>
          <w:rFonts w:cstheme="minorHAnsi"/>
          <w:bCs/>
          <w:sz w:val="24"/>
          <w:szCs w:val="24"/>
        </w:rPr>
        <w:tab/>
        <w:t>realizovat kontrolní činnost komplexně a v dostatečné míře, poskytovat učitelům průběžnou zpětnou vazbu o kvalitě jejich vzdělávání, zaměřit se na pedagogické vedení učitelů,</w:t>
      </w:r>
    </w:p>
    <w:p w14:paraId="65F39788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-</w:t>
      </w:r>
      <w:r w:rsidRPr="00747994">
        <w:rPr>
          <w:rFonts w:cstheme="minorHAnsi"/>
          <w:bCs/>
          <w:sz w:val="24"/>
          <w:szCs w:val="24"/>
        </w:rPr>
        <w:tab/>
        <w:t>rozšířit další vzdělávání pedagogických pracovníků dle zjištění z hospitační činnosti, - systematicky využívat závěry z pedagogické diagnostiky v MŠ pro účelnou individuální podporu dětí,</w:t>
      </w:r>
    </w:p>
    <w:p w14:paraId="4D0922C2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-</w:t>
      </w:r>
      <w:r w:rsidRPr="00747994">
        <w:rPr>
          <w:rFonts w:cstheme="minorHAnsi"/>
          <w:bCs/>
          <w:sz w:val="24"/>
          <w:szCs w:val="24"/>
        </w:rPr>
        <w:tab/>
        <w:t>využívat efektivní metody a formy vzdělávání, které deklaruje RVP PV, využívat metody prožitkového a situačního učení, rozvíjet autonomii dětí, jejich kooperaci a vzájemnou komunikaci, komplexně uplatňovat prvky grafomotorické prevence,</w:t>
      </w:r>
    </w:p>
    <w:p w14:paraId="72874AF5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-</w:t>
      </w:r>
      <w:r w:rsidRPr="00747994">
        <w:rPr>
          <w:rFonts w:cstheme="minorHAnsi"/>
          <w:bCs/>
          <w:sz w:val="24"/>
          <w:szCs w:val="24"/>
        </w:rPr>
        <w:tab/>
        <w:t>využívat dětské stoly a židle, které zohledňují rozdílnou výšku dětí a ergonomické požadavky pro zdravé sezení, účinně podporovat návyk zdravého způsobu sezení,</w:t>
      </w:r>
    </w:p>
    <w:p w14:paraId="4B539B14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lastRenderedPageBreak/>
        <w:t>-</w:t>
      </w:r>
      <w:r w:rsidRPr="00747994">
        <w:rPr>
          <w:rFonts w:cstheme="minorHAnsi"/>
          <w:bCs/>
          <w:sz w:val="24"/>
          <w:szCs w:val="24"/>
        </w:rPr>
        <w:tab/>
        <w:t>ve vyšší míře uplatňovat diferenciaci a individualizaci ve výuce vzhledem k rozdílným schopnostem a pracovnímu tempu žáků,</w:t>
      </w:r>
    </w:p>
    <w:p w14:paraId="617134B1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Cs/>
          <w:sz w:val="24"/>
          <w:szCs w:val="24"/>
        </w:rPr>
      </w:pPr>
      <w:r w:rsidRPr="00747994">
        <w:rPr>
          <w:rFonts w:cstheme="minorHAnsi"/>
          <w:bCs/>
          <w:sz w:val="24"/>
          <w:szCs w:val="24"/>
        </w:rPr>
        <w:t>-</w:t>
      </w:r>
      <w:r w:rsidRPr="00747994">
        <w:rPr>
          <w:rFonts w:cstheme="minorHAnsi"/>
          <w:bCs/>
          <w:sz w:val="24"/>
          <w:szCs w:val="24"/>
        </w:rPr>
        <w:tab/>
        <w:t>systematicky sledovat a vyhodnocovat kvalitu průběhu vzdělávání, na základě objektivních zjištění přijímat opatření směřující ke zkvalitňování vzdělávání, průběžně vyhodnocovat účinnost přijatých opatření.</w:t>
      </w:r>
    </w:p>
    <w:p w14:paraId="1106323C" w14:textId="77777777" w:rsidR="00AB702A" w:rsidRPr="00747994" w:rsidRDefault="00AB702A" w:rsidP="00AB702A">
      <w:pPr>
        <w:pStyle w:val="Odstavecseseznamem"/>
        <w:spacing w:line="240" w:lineRule="auto"/>
        <w:ind w:left="708"/>
        <w:rPr>
          <w:rFonts w:cstheme="minorHAnsi"/>
          <w:b/>
          <w:sz w:val="24"/>
          <w:szCs w:val="24"/>
        </w:rPr>
      </w:pPr>
    </w:p>
    <w:p w14:paraId="5D119AD1" w14:textId="4681BBBF" w:rsidR="00FD2665" w:rsidRPr="00747994" w:rsidRDefault="00FD2665" w:rsidP="00EE2FBC">
      <w:pPr>
        <w:pStyle w:val="Odstavecseseznamem"/>
        <w:numPr>
          <w:ilvl w:val="0"/>
          <w:numId w:val="5"/>
        </w:numPr>
        <w:spacing w:line="240" w:lineRule="auto"/>
        <w:ind w:left="0" w:firstLine="0"/>
        <w:rPr>
          <w:rFonts w:cstheme="minorHAnsi"/>
          <w:b/>
          <w:sz w:val="24"/>
          <w:szCs w:val="24"/>
        </w:rPr>
      </w:pPr>
      <w:r w:rsidRPr="00747994">
        <w:rPr>
          <w:rFonts w:cstheme="minorHAnsi"/>
          <w:b/>
          <w:sz w:val="24"/>
          <w:szCs w:val="24"/>
        </w:rPr>
        <w:t>Základní údaje o hospodaření školy</w:t>
      </w:r>
    </w:p>
    <w:p w14:paraId="30543954" w14:textId="77777777" w:rsidR="006F7779" w:rsidRPr="00747994" w:rsidRDefault="006F7779" w:rsidP="006F7779">
      <w:pPr>
        <w:rPr>
          <w:rFonts w:cstheme="minorHAnsi"/>
          <w:b/>
          <w:sz w:val="24"/>
          <w:szCs w:val="24"/>
        </w:rPr>
      </w:pPr>
      <w:r w:rsidRPr="00747994">
        <w:rPr>
          <w:rFonts w:cstheme="minorHAnsi"/>
          <w:b/>
          <w:sz w:val="24"/>
          <w:szCs w:val="24"/>
        </w:rPr>
        <w:t>Hospodaření s prostředky Magistrátu hl. města Prahy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7779" w:rsidRPr="00747994" w14:paraId="1DC13868" w14:textId="77777777" w:rsidTr="000F398A">
        <w:tc>
          <w:tcPr>
            <w:tcW w:w="3070" w:type="dxa"/>
          </w:tcPr>
          <w:p w14:paraId="2A280596" w14:textId="77777777" w:rsidR="006F7779" w:rsidRPr="00747994" w:rsidRDefault="006F7779" w:rsidP="000F39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5C6B1C90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k 31. 12. 2021</w:t>
            </w:r>
          </w:p>
        </w:tc>
        <w:tc>
          <w:tcPr>
            <w:tcW w:w="3071" w:type="dxa"/>
            <w:vAlign w:val="center"/>
          </w:tcPr>
          <w:p w14:paraId="1433AEAF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k 30. 6. 2022</w:t>
            </w:r>
          </w:p>
        </w:tc>
      </w:tr>
      <w:tr w:rsidR="006F7779" w:rsidRPr="00747994" w14:paraId="214BEB8D" w14:textId="77777777" w:rsidTr="000F398A">
        <w:tc>
          <w:tcPr>
            <w:tcW w:w="3070" w:type="dxa"/>
          </w:tcPr>
          <w:p w14:paraId="189DB68A" w14:textId="77777777" w:rsidR="006F7779" w:rsidRPr="00747994" w:rsidRDefault="006F7779" w:rsidP="000F398A">
            <w:pPr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Náklady na platy pracovníků školy</w:t>
            </w:r>
          </w:p>
        </w:tc>
        <w:tc>
          <w:tcPr>
            <w:tcW w:w="3071" w:type="dxa"/>
            <w:vAlign w:val="center"/>
          </w:tcPr>
          <w:p w14:paraId="75708DEB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29 769 619,-</w:t>
            </w:r>
          </w:p>
        </w:tc>
        <w:tc>
          <w:tcPr>
            <w:tcW w:w="3071" w:type="dxa"/>
            <w:vAlign w:val="center"/>
          </w:tcPr>
          <w:p w14:paraId="7A015CA4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13 734 760,-</w:t>
            </w:r>
          </w:p>
        </w:tc>
      </w:tr>
      <w:tr w:rsidR="006F7779" w:rsidRPr="00747994" w14:paraId="05F2C38F" w14:textId="77777777" w:rsidTr="000F398A">
        <w:tc>
          <w:tcPr>
            <w:tcW w:w="3070" w:type="dxa"/>
          </w:tcPr>
          <w:p w14:paraId="78985051" w14:textId="77777777" w:rsidR="006F7779" w:rsidRPr="00747994" w:rsidRDefault="006F7779" w:rsidP="000F398A">
            <w:pPr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Ostatní osobní náklady</w:t>
            </w:r>
          </w:p>
        </w:tc>
        <w:tc>
          <w:tcPr>
            <w:tcW w:w="3071" w:type="dxa"/>
            <w:vAlign w:val="center"/>
          </w:tcPr>
          <w:p w14:paraId="064E3A4D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163 196,-</w:t>
            </w:r>
          </w:p>
        </w:tc>
        <w:tc>
          <w:tcPr>
            <w:tcW w:w="3071" w:type="dxa"/>
            <w:vAlign w:val="center"/>
          </w:tcPr>
          <w:p w14:paraId="021F4DA7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110 860,-</w:t>
            </w:r>
          </w:p>
        </w:tc>
      </w:tr>
      <w:tr w:rsidR="006F7779" w:rsidRPr="00747994" w14:paraId="6CEBCBF5" w14:textId="77777777" w:rsidTr="000F398A">
        <w:tc>
          <w:tcPr>
            <w:tcW w:w="3070" w:type="dxa"/>
          </w:tcPr>
          <w:p w14:paraId="4D44E7CB" w14:textId="77777777" w:rsidR="006F7779" w:rsidRPr="00747994" w:rsidRDefault="006F7779" w:rsidP="000F398A">
            <w:pPr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Zákonné zdravotní a sociální pojištění</w:t>
            </w:r>
          </w:p>
        </w:tc>
        <w:tc>
          <w:tcPr>
            <w:tcW w:w="3071" w:type="dxa"/>
            <w:vAlign w:val="center"/>
          </w:tcPr>
          <w:p w14:paraId="677D32F9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10 043 326,-</w:t>
            </w:r>
          </w:p>
        </w:tc>
        <w:tc>
          <w:tcPr>
            <w:tcW w:w="3071" w:type="dxa"/>
            <w:vAlign w:val="center"/>
          </w:tcPr>
          <w:p w14:paraId="49195C03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4 614 142,-</w:t>
            </w:r>
          </w:p>
        </w:tc>
      </w:tr>
      <w:tr w:rsidR="006F7779" w:rsidRPr="00747994" w14:paraId="5C83BAE0" w14:textId="77777777" w:rsidTr="000F398A">
        <w:tc>
          <w:tcPr>
            <w:tcW w:w="3070" w:type="dxa"/>
          </w:tcPr>
          <w:p w14:paraId="2CFC7349" w14:textId="77777777" w:rsidR="006F7779" w:rsidRPr="00747994" w:rsidRDefault="006F7779" w:rsidP="000F398A">
            <w:pPr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Výdaje na učebnice</w:t>
            </w:r>
          </w:p>
        </w:tc>
        <w:tc>
          <w:tcPr>
            <w:tcW w:w="3071" w:type="dxa"/>
            <w:vAlign w:val="center"/>
          </w:tcPr>
          <w:p w14:paraId="6BDF85F8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263 744,-</w:t>
            </w:r>
          </w:p>
        </w:tc>
        <w:tc>
          <w:tcPr>
            <w:tcW w:w="3071" w:type="dxa"/>
            <w:vAlign w:val="center"/>
          </w:tcPr>
          <w:p w14:paraId="79235BC0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F7779" w:rsidRPr="00747994" w14:paraId="2BCAE1B2" w14:textId="77777777" w:rsidTr="000F398A">
        <w:tc>
          <w:tcPr>
            <w:tcW w:w="3070" w:type="dxa"/>
          </w:tcPr>
          <w:p w14:paraId="44A51365" w14:textId="77777777" w:rsidR="006F7779" w:rsidRPr="00747994" w:rsidRDefault="006F7779" w:rsidP="000F398A">
            <w:pPr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Další vzdělávání pedagogických pracovníků</w:t>
            </w:r>
          </w:p>
        </w:tc>
        <w:tc>
          <w:tcPr>
            <w:tcW w:w="3071" w:type="dxa"/>
            <w:vAlign w:val="center"/>
          </w:tcPr>
          <w:p w14:paraId="0BE5D260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071" w:type="dxa"/>
            <w:vAlign w:val="center"/>
          </w:tcPr>
          <w:p w14:paraId="0AC467B3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F7779" w:rsidRPr="00747994" w14:paraId="1A3CDD29" w14:textId="77777777" w:rsidTr="000F398A">
        <w:tc>
          <w:tcPr>
            <w:tcW w:w="3070" w:type="dxa"/>
          </w:tcPr>
          <w:p w14:paraId="21412ED3" w14:textId="77777777" w:rsidR="006F7779" w:rsidRPr="00747994" w:rsidRDefault="006F7779" w:rsidP="000F398A">
            <w:pPr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Nemocenská</w:t>
            </w:r>
          </w:p>
        </w:tc>
        <w:tc>
          <w:tcPr>
            <w:tcW w:w="3071" w:type="dxa"/>
            <w:vAlign w:val="center"/>
          </w:tcPr>
          <w:p w14:paraId="5CAE213A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325 628,-</w:t>
            </w:r>
          </w:p>
        </w:tc>
        <w:tc>
          <w:tcPr>
            <w:tcW w:w="3071" w:type="dxa"/>
            <w:vAlign w:val="center"/>
          </w:tcPr>
          <w:p w14:paraId="1F3DA057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298 454,-</w:t>
            </w:r>
          </w:p>
        </w:tc>
      </w:tr>
    </w:tbl>
    <w:p w14:paraId="2BFD202C" w14:textId="77777777" w:rsidR="006F7779" w:rsidRPr="00747994" w:rsidRDefault="006F7779" w:rsidP="006F7779">
      <w:pPr>
        <w:rPr>
          <w:rFonts w:cstheme="minorHAnsi"/>
          <w:sz w:val="24"/>
          <w:szCs w:val="24"/>
        </w:rPr>
      </w:pPr>
    </w:p>
    <w:p w14:paraId="28C80D41" w14:textId="77777777" w:rsidR="006F7779" w:rsidRPr="00747994" w:rsidRDefault="006F7779" w:rsidP="006F7779">
      <w:pPr>
        <w:rPr>
          <w:rFonts w:cstheme="minorHAnsi"/>
          <w:b/>
          <w:sz w:val="24"/>
          <w:szCs w:val="24"/>
        </w:rPr>
      </w:pPr>
      <w:r w:rsidRPr="00747994">
        <w:rPr>
          <w:rFonts w:cstheme="minorHAnsi"/>
          <w:b/>
          <w:sz w:val="24"/>
          <w:szCs w:val="24"/>
        </w:rPr>
        <w:t>Hospodaření s prostředky Městské části – Praha 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7779" w:rsidRPr="00747994" w14:paraId="42636F73" w14:textId="77777777" w:rsidTr="000F398A">
        <w:tc>
          <w:tcPr>
            <w:tcW w:w="3070" w:type="dxa"/>
          </w:tcPr>
          <w:p w14:paraId="1DB14537" w14:textId="77777777" w:rsidR="006F7779" w:rsidRPr="00747994" w:rsidRDefault="006F7779" w:rsidP="000F39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34B91736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k 31. 12. 2021</w:t>
            </w:r>
          </w:p>
        </w:tc>
        <w:tc>
          <w:tcPr>
            <w:tcW w:w="3071" w:type="dxa"/>
            <w:vAlign w:val="center"/>
          </w:tcPr>
          <w:p w14:paraId="3BBC505A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k 30. 6. 2022</w:t>
            </w:r>
          </w:p>
        </w:tc>
      </w:tr>
      <w:tr w:rsidR="006F7779" w:rsidRPr="00747994" w14:paraId="54204074" w14:textId="77777777" w:rsidTr="000F398A">
        <w:tc>
          <w:tcPr>
            <w:tcW w:w="3070" w:type="dxa"/>
          </w:tcPr>
          <w:p w14:paraId="7BB7780C" w14:textId="77777777" w:rsidR="006F7779" w:rsidRPr="00747994" w:rsidRDefault="006F7779" w:rsidP="000F398A">
            <w:pPr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Příjmy z hospodářské činnosti</w:t>
            </w:r>
          </w:p>
        </w:tc>
        <w:tc>
          <w:tcPr>
            <w:tcW w:w="3071" w:type="dxa"/>
            <w:vAlign w:val="center"/>
          </w:tcPr>
          <w:p w14:paraId="48856C6E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430 635,-</w:t>
            </w:r>
          </w:p>
        </w:tc>
        <w:tc>
          <w:tcPr>
            <w:tcW w:w="3071" w:type="dxa"/>
            <w:vAlign w:val="center"/>
          </w:tcPr>
          <w:p w14:paraId="419D8C68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382 154,58</w:t>
            </w:r>
          </w:p>
        </w:tc>
      </w:tr>
      <w:tr w:rsidR="006F7779" w:rsidRPr="00747994" w14:paraId="1CE1AA87" w14:textId="77777777" w:rsidTr="000F398A">
        <w:tc>
          <w:tcPr>
            <w:tcW w:w="3070" w:type="dxa"/>
          </w:tcPr>
          <w:p w14:paraId="745597B3" w14:textId="77777777" w:rsidR="006F7779" w:rsidRPr="00747994" w:rsidRDefault="006F7779" w:rsidP="000F398A">
            <w:pPr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Investiční výdaje celkem</w:t>
            </w:r>
          </w:p>
        </w:tc>
        <w:tc>
          <w:tcPr>
            <w:tcW w:w="3071" w:type="dxa"/>
            <w:vAlign w:val="center"/>
          </w:tcPr>
          <w:p w14:paraId="12A9AE02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304 687,31</w:t>
            </w:r>
          </w:p>
        </w:tc>
        <w:tc>
          <w:tcPr>
            <w:tcW w:w="3071" w:type="dxa"/>
            <w:vAlign w:val="center"/>
          </w:tcPr>
          <w:p w14:paraId="12853F7F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F7779" w:rsidRPr="00747994" w14:paraId="735DBB9E" w14:textId="77777777" w:rsidTr="000F398A">
        <w:tc>
          <w:tcPr>
            <w:tcW w:w="3070" w:type="dxa"/>
          </w:tcPr>
          <w:p w14:paraId="1857CA26" w14:textId="77777777" w:rsidR="006F7779" w:rsidRPr="00747994" w:rsidRDefault="006F7779" w:rsidP="000F398A">
            <w:pPr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Neinvestiční výdaje celkem</w:t>
            </w:r>
          </w:p>
        </w:tc>
        <w:tc>
          <w:tcPr>
            <w:tcW w:w="3071" w:type="dxa"/>
            <w:vAlign w:val="center"/>
          </w:tcPr>
          <w:p w14:paraId="7AF2C3C1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6 631 401,87</w:t>
            </w:r>
          </w:p>
        </w:tc>
        <w:tc>
          <w:tcPr>
            <w:tcW w:w="3071" w:type="dxa"/>
            <w:vAlign w:val="center"/>
          </w:tcPr>
          <w:p w14:paraId="4E4CCCE8" w14:textId="77777777" w:rsidR="006F7779" w:rsidRPr="00747994" w:rsidRDefault="006F7779" w:rsidP="000F39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47994">
              <w:rPr>
                <w:rFonts w:cstheme="minorHAnsi"/>
                <w:sz w:val="24"/>
                <w:szCs w:val="24"/>
              </w:rPr>
              <w:t>5 279 548,38</w:t>
            </w:r>
          </w:p>
        </w:tc>
      </w:tr>
    </w:tbl>
    <w:p w14:paraId="7A0C6F7E" w14:textId="79F5F511" w:rsidR="006F7779" w:rsidRPr="00747994" w:rsidRDefault="006F7779" w:rsidP="006F7779">
      <w:pPr>
        <w:spacing w:line="240" w:lineRule="auto"/>
        <w:rPr>
          <w:rFonts w:cstheme="minorHAnsi"/>
          <w:b/>
          <w:sz w:val="24"/>
          <w:szCs w:val="24"/>
        </w:rPr>
      </w:pPr>
    </w:p>
    <w:p w14:paraId="6BC77639" w14:textId="5E0F5C05" w:rsidR="00197055" w:rsidRPr="00747994" w:rsidRDefault="00197055" w:rsidP="006F7779">
      <w:pPr>
        <w:spacing w:line="240" w:lineRule="auto"/>
        <w:rPr>
          <w:rFonts w:cstheme="minorHAnsi"/>
          <w:b/>
          <w:sz w:val="24"/>
          <w:szCs w:val="24"/>
        </w:rPr>
      </w:pPr>
    </w:p>
    <w:p w14:paraId="0E4A1AA4" w14:textId="77777777" w:rsidR="00197055" w:rsidRPr="00747994" w:rsidRDefault="00197055" w:rsidP="006F7779">
      <w:pPr>
        <w:spacing w:line="240" w:lineRule="auto"/>
        <w:rPr>
          <w:rFonts w:cstheme="minorHAnsi"/>
          <w:b/>
          <w:sz w:val="24"/>
          <w:szCs w:val="24"/>
        </w:rPr>
      </w:pPr>
    </w:p>
    <w:p w14:paraId="076D3B4A" w14:textId="05C17C79" w:rsidR="00FD2665" w:rsidRPr="00747994" w:rsidRDefault="00E45E4A" w:rsidP="00EE2FBC">
      <w:pPr>
        <w:pStyle w:val="Odstavecseseznamem"/>
        <w:numPr>
          <w:ilvl w:val="0"/>
          <w:numId w:val="5"/>
        </w:numPr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747994">
        <w:rPr>
          <w:rFonts w:cstheme="minorHAnsi"/>
          <w:b/>
          <w:bCs/>
          <w:sz w:val="24"/>
          <w:szCs w:val="24"/>
        </w:rPr>
        <w:t>Informace o výsledcích dalších kontrol provedených ve škole</w:t>
      </w:r>
    </w:p>
    <w:p w14:paraId="6AD0E806" w14:textId="43BE489E" w:rsidR="006F7779" w:rsidRPr="00747994" w:rsidRDefault="006F7779" w:rsidP="006F7779">
      <w:pPr>
        <w:spacing w:after="0" w:line="240" w:lineRule="auto"/>
        <w:rPr>
          <w:rFonts w:cstheme="minorHAnsi"/>
          <w:sz w:val="24"/>
          <w:szCs w:val="24"/>
        </w:rPr>
      </w:pPr>
    </w:p>
    <w:p w14:paraId="354E23BE" w14:textId="77777777" w:rsidR="006F7779" w:rsidRPr="00747994" w:rsidRDefault="006F7779" w:rsidP="006F77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201F1E"/>
          <w:sz w:val="24"/>
          <w:szCs w:val="24"/>
          <w:shd w:val="clear" w:color="auto" w:fill="FFFFFF"/>
          <w:lang w:eastAsia="cs-CZ"/>
        </w:rPr>
      </w:pPr>
      <w:r w:rsidRPr="00747994">
        <w:rPr>
          <w:rFonts w:eastAsia="Times New Roman" w:cstheme="minorHAnsi"/>
          <w:b/>
          <w:bCs/>
          <w:color w:val="201F1E"/>
          <w:sz w:val="24"/>
          <w:szCs w:val="24"/>
          <w:shd w:val="clear" w:color="auto" w:fill="FFFFFF"/>
          <w:lang w:eastAsia="cs-CZ"/>
        </w:rPr>
        <w:t xml:space="preserve">Hygienická stanice hlavního města Prahy se sídlem v Praze provedla v termínu </w:t>
      </w:r>
    </w:p>
    <w:p w14:paraId="11BDED65" w14:textId="77777777" w:rsidR="006F7779" w:rsidRPr="00747994" w:rsidRDefault="006F7779" w:rsidP="006F77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201F1E"/>
          <w:sz w:val="24"/>
          <w:szCs w:val="24"/>
          <w:shd w:val="clear" w:color="auto" w:fill="FFFFFF"/>
          <w:lang w:eastAsia="cs-CZ"/>
        </w:rPr>
      </w:pPr>
      <w:r w:rsidRPr="00747994">
        <w:rPr>
          <w:rFonts w:eastAsia="Times New Roman" w:cstheme="minorHAnsi"/>
          <w:b/>
          <w:bCs/>
          <w:color w:val="201F1E"/>
          <w:sz w:val="24"/>
          <w:szCs w:val="24"/>
          <w:shd w:val="clear" w:color="auto" w:fill="FFFFFF"/>
          <w:lang w:eastAsia="cs-CZ"/>
        </w:rPr>
        <w:t>21. 4. 2022 kontrolu v Základní škole a Mateřské škole Mendíků.</w:t>
      </w:r>
    </w:p>
    <w:p w14:paraId="3E48E61A" w14:textId="77777777" w:rsidR="006F7779" w:rsidRPr="00747994" w:rsidRDefault="006F7779" w:rsidP="006F77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bCs/>
          <w:color w:val="201F1E"/>
          <w:sz w:val="24"/>
          <w:szCs w:val="24"/>
          <w:shd w:val="clear" w:color="auto" w:fill="FFFFFF"/>
          <w:lang w:eastAsia="cs-CZ"/>
        </w:rPr>
      </w:pPr>
    </w:p>
    <w:p w14:paraId="0DB045F2" w14:textId="77777777" w:rsidR="006F7779" w:rsidRPr="00747994" w:rsidRDefault="006F7779" w:rsidP="006F77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</w:pPr>
      <w:r w:rsidRPr="00747994">
        <w:rPr>
          <w:rFonts w:eastAsia="Times New Roman" w:cstheme="minorHAnsi"/>
          <w:bCs/>
          <w:color w:val="201F1E"/>
          <w:sz w:val="24"/>
          <w:szCs w:val="24"/>
          <w:shd w:val="clear" w:color="auto" w:fill="FFFFFF"/>
          <w:lang w:eastAsia="cs-CZ"/>
        </w:rPr>
        <w:t>Předmětem kontroly bylo plnění povinností stanovených v nařízení a předpisech platných pro provozovatele potravinářských podniků: Nařízení</w:t>
      </w:r>
      <w:r w:rsidRPr="00747994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 xml:space="preserve"> Evropského parlamentu a Rady (ES)          č. 852/2004 o hygieně potravin, Zákon č. 258/2000 Sb., Nařízení Evropského parlamentu a Rady (ES) č. 178/2002, kterým se stanoví obecné zásady a požadavky potravinového práva, Zákon č. 110/1997 Sb., o potravinách a tabákových výrobcích a o změně a doplnění některých souvisejících zákonů, ve znění pozdějších předpisů, Nařízení Evropského parlamentu a Rady (EU) č. 1169/2011, o poskytování informací o potravinách spotřebitelům, Vyhláška </w:t>
      </w:r>
    </w:p>
    <w:p w14:paraId="3E7807DE" w14:textId="77777777" w:rsidR="006F7779" w:rsidRPr="00747994" w:rsidRDefault="006F7779" w:rsidP="006F77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</w:pPr>
      <w:r w:rsidRPr="00747994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>č. 417/2016 Sb., o některých způsobech označování potravin, Vyhláška č. 137/2004 Sb.,</w:t>
      </w:r>
    </w:p>
    <w:p w14:paraId="1DD296E8" w14:textId="77777777" w:rsidR="006F7779" w:rsidRPr="00747994" w:rsidRDefault="006F7779" w:rsidP="006F77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</w:pPr>
      <w:r w:rsidRPr="00747994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>o hygienických požadavcích na stravovací služby a o zásadách osobní a provozní hygieny při činnostech epidemiologicky závažných ve znění pozdějších předpisů.</w:t>
      </w:r>
    </w:p>
    <w:p w14:paraId="32F41228" w14:textId="77777777" w:rsidR="006F7779" w:rsidRPr="00747994" w:rsidRDefault="006F7779" w:rsidP="006F77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</w:pPr>
    </w:p>
    <w:p w14:paraId="58695422" w14:textId="77777777" w:rsidR="006F7779" w:rsidRPr="00747994" w:rsidRDefault="006F7779" w:rsidP="006F77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</w:pPr>
      <w:r w:rsidRPr="00747994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lastRenderedPageBreak/>
        <w:t>Závady zjištěné kontrolou, které jsou v rozporu s požadavky platné legislativy</w:t>
      </w:r>
      <w:r w:rsidRPr="00747994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>:</w:t>
      </w:r>
    </w:p>
    <w:p w14:paraId="5BCD80C1" w14:textId="77777777" w:rsidR="006F7779" w:rsidRPr="00747994" w:rsidRDefault="006F7779" w:rsidP="006F77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</w:pPr>
    </w:p>
    <w:p w14:paraId="75D1553C" w14:textId="77777777" w:rsidR="006F7779" w:rsidRPr="00747994" w:rsidRDefault="006F7779" w:rsidP="006F7779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 xml:space="preserve">Poškození dveří, což je v rozporu s </w:t>
      </w:r>
      <w:r w:rsidRPr="00747994">
        <w:rPr>
          <w:rFonts w:eastAsia="Times New Roman" w:cstheme="minorHAnsi"/>
          <w:bCs/>
          <w:color w:val="201F1E"/>
          <w:sz w:val="24"/>
          <w:szCs w:val="24"/>
          <w:shd w:val="clear" w:color="auto" w:fill="FFFFFF"/>
          <w:lang w:eastAsia="cs-CZ"/>
        </w:rPr>
        <w:t>Nařízením</w:t>
      </w:r>
      <w:r w:rsidRPr="00747994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 xml:space="preserve"> Evropského parlamentu a Rady (</w:t>
      </w:r>
      <w:proofErr w:type="gramStart"/>
      <w:r w:rsidRPr="00747994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>ES)          č.</w:t>
      </w:r>
      <w:proofErr w:type="gramEnd"/>
      <w:r w:rsidRPr="00747994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 xml:space="preserve"> 852/2004 o hygieně potravin, cl. 4, odst. 2, příloha II, kapitola II, bod 1, písm. f).</w:t>
      </w:r>
    </w:p>
    <w:p w14:paraId="7ABFD8ED" w14:textId="77777777" w:rsidR="006F7779" w:rsidRPr="00747994" w:rsidRDefault="006F7779" w:rsidP="006F7779">
      <w:pPr>
        <w:autoSpaceDE w:val="0"/>
        <w:autoSpaceDN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</w:p>
    <w:p w14:paraId="2CF1FF4C" w14:textId="77777777" w:rsidR="006F7779" w:rsidRPr="00747994" w:rsidRDefault="006F7779" w:rsidP="006F7779">
      <w:pPr>
        <w:numPr>
          <w:ilvl w:val="0"/>
          <w:numId w:val="21"/>
        </w:numPr>
        <w:autoSpaceDE w:val="0"/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 xml:space="preserve">Popraskaná a viditelně zašpiněná omítka stěn celého stravovacího traktu, což je  </w:t>
      </w:r>
    </w:p>
    <w:p w14:paraId="5ADBE28C" w14:textId="77777777" w:rsidR="006F7779" w:rsidRPr="00747994" w:rsidRDefault="006F7779" w:rsidP="006F7779">
      <w:pPr>
        <w:autoSpaceDE w:val="0"/>
        <w:autoSpaceDN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 xml:space="preserve">v rozporu s </w:t>
      </w:r>
      <w:r w:rsidRPr="00747994">
        <w:rPr>
          <w:rFonts w:eastAsia="Times New Roman" w:cstheme="minorHAnsi"/>
          <w:bCs/>
          <w:color w:val="201F1E"/>
          <w:sz w:val="24"/>
          <w:szCs w:val="24"/>
          <w:shd w:val="clear" w:color="auto" w:fill="FFFFFF"/>
          <w:lang w:eastAsia="cs-CZ"/>
        </w:rPr>
        <w:t>Nařízením</w:t>
      </w:r>
      <w:r w:rsidRPr="00747994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 xml:space="preserve"> Evropského parlamentu a Rady (ES) č. 852/2004 o hygieně potravin, cl. 4, odst. 2, příloha II, kapitola II, bod 1, písm. f).</w:t>
      </w:r>
    </w:p>
    <w:p w14:paraId="408EE9D4" w14:textId="77777777" w:rsidR="006F7779" w:rsidRPr="00747994" w:rsidRDefault="006F7779" w:rsidP="006F7779">
      <w:pPr>
        <w:autoSpaceDE w:val="0"/>
        <w:autoSpaceDN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5AD431B" w14:textId="77777777" w:rsidR="006F7779" w:rsidRPr="00747994" w:rsidRDefault="006F7779" w:rsidP="006F7779">
      <w:pPr>
        <w:autoSpaceDE w:val="0"/>
        <w:autoSpaceDN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47994">
        <w:rPr>
          <w:rFonts w:eastAsia="Times New Roman" w:cstheme="minorHAnsi"/>
          <w:bCs/>
          <w:color w:val="000000"/>
          <w:sz w:val="24"/>
          <w:szCs w:val="24"/>
          <w:shd w:val="clear" w:color="auto" w:fill="FFFFFF"/>
          <w:lang w:eastAsia="cs-CZ"/>
        </w:rPr>
        <w:t>Vzhledem ke skutečnosti, že závady byly na místě projednány se zástupkyní ředitelky školy, byly výše uvedené nedostatky zjištěné kontrolou řešeny na místě domluvou.</w:t>
      </w:r>
    </w:p>
    <w:p w14:paraId="22F43B87" w14:textId="77777777" w:rsidR="006F7779" w:rsidRPr="00747994" w:rsidRDefault="006F7779" w:rsidP="006F77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0E9C5FEB" w14:textId="77777777" w:rsidR="006F7779" w:rsidRPr="00747994" w:rsidRDefault="006F7779" w:rsidP="006F777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sz w:val="24"/>
          <w:szCs w:val="24"/>
          <w:lang w:eastAsia="cs-CZ"/>
        </w:rPr>
        <w:t>V rámci provozu výdejny nebyly shledány nedostatky, které by byly v rozporu s platnými právními předpisy v oblasti ochrany veřejného zdraví uvedenými v předmětu kontroly.</w:t>
      </w:r>
    </w:p>
    <w:p w14:paraId="75F4BAEC" w14:textId="77777777" w:rsidR="006F7779" w:rsidRPr="00747994" w:rsidRDefault="006F7779" w:rsidP="006F7779">
      <w:pPr>
        <w:spacing w:after="0" w:line="240" w:lineRule="auto"/>
        <w:rPr>
          <w:rFonts w:cstheme="minorHAnsi"/>
          <w:sz w:val="24"/>
          <w:szCs w:val="24"/>
        </w:rPr>
      </w:pPr>
    </w:p>
    <w:p w14:paraId="048846ED" w14:textId="0898FBDE" w:rsidR="00FC6DB0" w:rsidRPr="00747994" w:rsidRDefault="00FC6DB0" w:rsidP="00EE2FBC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bCs/>
          <w:iCs/>
          <w:sz w:val="24"/>
          <w:szCs w:val="24"/>
          <w:lang w:eastAsia="cs-CZ"/>
        </w:rPr>
        <w:t xml:space="preserve">Stručný popis problematiky související s rozšířením nemoci COVID-19 na území České republiky </w:t>
      </w:r>
    </w:p>
    <w:p w14:paraId="70032BB1" w14:textId="79017E03" w:rsidR="00B0039B" w:rsidRPr="00747994" w:rsidRDefault="00B0039B" w:rsidP="00874F7F">
      <w:pPr>
        <w:spacing w:after="0" w:line="240" w:lineRule="auto"/>
        <w:ind w:left="708"/>
        <w:jc w:val="both"/>
        <w:rPr>
          <w:rFonts w:eastAsia="Times New Roman" w:cstheme="minorHAnsi"/>
          <w:iCs/>
          <w:sz w:val="24"/>
          <w:szCs w:val="24"/>
          <w:lang w:eastAsia="cs-CZ"/>
        </w:rPr>
      </w:pPr>
    </w:p>
    <w:p w14:paraId="494C3792" w14:textId="291209E7" w:rsidR="00874F7F" w:rsidRPr="00747994" w:rsidRDefault="00520AF9" w:rsidP="00874F7F">
      <w:pPr>
        <w:spacing w:after="0" w:line="240" w:lineRule="auto"/>
        <w:ind w:left="708"/>
        <w:jc w:val="both"/>
        <w:rPr>
          <w:rFonts w:eastAsia="Times New Roman" w:cstheme="minorHAnsi"/>
          <w:iCs/>
          <w:sz w:val="24"/>
          <w:szCs w:val="24"/>
          <w:lang w:eastAsia="cs-CZ"/>
        </w:rPr>
      </w:pPr>
      <w:r w:rsidRPr="00747994">
        <w:rPr>
          <w:rFonts w:eastAsia="Times New Roman" w:cstheme="minorHAnsi"/>
          <w:iCs/>
          <w:sz w:val="24"/>
          <w:szCs w:val="24"/>
          <w:lang w:eastAsia="cs-CZ"/>
        </w:rPr>
        <w:t>Ve školním roce 2021/2022 nebyl omezen chod školy karanté</w:t>
      </w:r>
      <w:r w:rsidR="00197055" w:rsidRPr="00747994">
        <w:rPr>
          <w:rFonts w:eastAsia="Times New Roman" w:cstheme="minorHAnsi"/>
          <w:iCs/>
          <w:sz w:val="24"/>
          <w:szCs w:val="24"/>
          <w:lang w:eastAsia="cs-CZ"/>
        </w:rPr>
        <w:t>n</w:t>
      </w:r>
      <w:r w:rsidRPr="00747994">
        <w:rPr>
          <w:rFonts w:eastAsia="Times New Roman" w:cstheme="minorHAnsi"/>
          <w:iCs/>
          <w:sz w:val="24"/>
          <w:szCs w:val="24"/>
          <w:lang w:eastAsia="cs-CZ"/>
        </w:rPr>
        <w:t>ním nařízení</w:t>
      </w:r>
      <w:r w:rsidR="00942C31" w:rsidRPr="00747994">
        <w:rPr>
          <w:rFonts w:eastAsia="Times New Roman" w:cstheme="minorHAnsi"/>
          <w:iCs/>
          <w:sz w:val="24"/>
          <w:szCs w:val="24"/>
          <w:lang w:eastAsia="cs-CZ"/>
        </w:rPr>
        <w:t>m</w:t>
      </w:r>
      <w:r w:rsidRPr="00747994">
        <w:rPr>
          <w:rFonts w:eastAsia="Times New Roman" w:cstheme="minorHAnsi"/>
          <w:iCs/>
          <w:sz w:val="24"/>
          <w:szCs w:val="24"/>
          <w:lang w:eastAsia="cs-CZ"/>
        </w:rPr>
        <w:t>. Omezena byla pouze docházka dětí, na která se vztahovala pravidla karantén</w:t>
      </w:r>
      <w:r w:rsidR="00942C31" w:rsidRPr="00747994">
        <w:rPr>
          <w:rFonts w:eastAsia="Times New Roman" w:cstheme="minorHAnsi"/>
          <w:iCs/>
          <w:sz w:val="24"/>
          <w:szCs w:val="24"/>
          <w:lang w:eastAsia="cs-CZ"/>
        </w:rPr>
        <w:t>y</w:t>
      </w:r>
      <w:r w:rsidRPr="00747994">
        <w:rPr>
          <w:rFonts w:eastAsia="Times New Roman" w:cstheme="minorHAnsi"/>
          <w:iCs/>
          <w:sz w:val="24"/>
          <w:szCs w:val="24"/>
          <w:lang w:eastAsia="cs-CZ"/>
        </w:rPr>
        <w:t>. Vzhledem k epidemiologickým opatřením se v mateřské škole nekonaly některé</w:t>
      </w:r>
      <w:r w:rsidR="00942C31" w:rsidRPr="00747994">
        <w:rPr>
          <w:rFonts w:eastAsia="Times New Roman" w:cstheme="minorHAnsi"/>
          <w:iCs/>
          <w:sz w:val="24"/>
          <w:szCs w:val="24"/>
          <w:lang w:eastAsia="cs-CZ"/>
        </w:rPr>
        <w:t xml:space="preserve"> tradiční </w:t>
      </w:r>
      <w:r w:rsidRPr="00747994">
        <w:rPr>
          <w:rFonts w:eastAsia="Times New Roman" w:cstheme="minorHAnsi"/>
          <w:iCs/>
          <w:sz w:val="24"/>
          <w:szCs w:val="24"/>
          <w:lang w:eastAsia="cs-CZ"/>
        </w:rPr>
        <w:t>akce pro děti a rodiče, např. Vánoční besídka</w:t>
      </w:r>
      <w:r w:rsidR="00942C31" w:rsidRPr="00747994">
        <w:rPr>
          <w:rFonts w:eastAsia="Times New Roman" w:cstheme="minorHAnsi"/>
          <w:iCs/>
          <w:sz w:val="24"/>
          <w:szCs w:val="24"/>
          <w:lang w:eastAsia="cs-CZ"/>
        </w:rPr>
        <w:t>, rukodělné díly pro děti a rodiče-Sobota u Mendíků.</w:t>
      </w:r>
    </w:p>
    <w:p w14:paraId="3412A35B" w14:textId="4A11BBFD" w:rsidR="007A3BD5" w:rsidRPr="00747994" w:rsidRDefault="007A3BD5" w:rsidP="00874F7F">
      <w:pPr>
        <w:spacing w:after="0" w:line="240" w:lineRule="auto"/>
        <w:ind w:left="708"/>
        <w:jc w:val="both"/>
        <w:rPr>
          <w:rFonts w:eastAsia="Times New Roman" w:cstheme="minorHAnsi"/>
          <w:iCs/>
          <w:sz w:val="24"/>
          <w:szCs w:val="24"/>
          <w:lang w:eastAsia="cs-CZ"/>
        </w:rPr>
      </w:pPr>
    </w:p>
    <w:p w14:paraId="2565C243" w14:textId="77777777" w:rsidR="007A3BD5" w:rsidRPr="00747994" w:rsidRDefault="007A3BD5" w:rsidP="00874F7F">
      <w:pPr>
        <w:spacing w:after="0" w:line="240" w:lineRule="auto"/>
        <w:ind w:left="708"/>
        <w:jc w:val="both"/>
        <w:rPr>
          <w:rFonts w:eastAsia="Times New Roman" w:cstheme="minorHAnsi"/>
          <w:iCs/>
          <w:sz w:val="24"/>
          <w:szCs w:val="24"/>
          <w:lang w:eastAsia="cs-CZ"/>
        </w:rPr>
      </w:pPr>
    </w:p>
    <w:p w14:paraId="33D82068" w14:textId="77777777" w:rsidR="00B0039B" w:rsidRPr="00747994" w:rsidRDefault="00B0039B" w:rsidP="00B0039B">
      <w:pPr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cs-CZ"/>
        </w:rPr>
      </w:pPr>
    </w:p>
    <w:p w14:paraId="7B1598AF" w14:textId="3C2FCF73" w:rsidR="00FC6DB0" w:rsidRPr="00747994" w:rsidRDefault="00FC6DB0" w:rsidP="00EE2FBC">
      <w:pPr>
        <w:pStyle w:val="Odstavecseseznamem"/>
        <w:numPr>
          <w:ilvl w:val="0"/>
          <w:numId w:val="5"/>
        </w:numPr>
        <w:spacing w:line="240" w:lineRule="auto"/>
        <w:ind w:left="709" w:hanging="709"/>
        <w:rPr>
          <w:rFonts w:cstheme="minorHAnsi"/>
          <w:b/>
          <w:bCs/>
          <w:sz w:val="24"/>
          <w:szCs w:val="24"/>
        </w:rPr>
      </w:pPr>
      <w:r w:rsidRPr="00747994">
        <w:rPr>
          <w:rFonts w:cstheme="minorHAnsi"/>
          <w:b/>
          <w:bCs/>
          <w:sz w:val="24"/>
          <w:szCs w:val="24"/>
        </w:rPr>
        <w:t xml:space="preserve">Stručný popis problematiky související s nárůstem počtu </w:t>
      </w:r>
      <w:r w:rsidR="007101E3" w:rsidRPr="00747994">
        <w:rPr>
          <w:rFonts w:cstheme="minorHAnsi"/>
          <w:b/>
          <w:bCs/>
          <w:sz w:val="24"/>
          <w:szCs w:val="24"/>
        </w:rPr>
        <w:t>dětí</w:t>
      </w:r>
      <w:r w:rsidRPr="00747994">
        <w:rPr>
          <w:rFonts w:cstheme="minorHAnsi"/>
          <w:b/>
          <w:bCs/>
          <w:sz w:val="24"/>
          <w:szCs w:val="24"/>
        </w:rPr>
        <w:t xml:space="preserve"> z</w:t>
      </w:r>
      <w:r w:rsidR="00D51CEB" w:rsidRPr="00747994">
        <w:rPr>
          <w:rFonts w:cstheme="minorHAnsi"/>
          <w:b/>
          <w:bCs/>
          <w:sz w:val="24"/>
          <w:szCs w:val="24"/>
        </w:rPr>
        <w:t> </w:t>
      </w:r>
      <w:r w:rsidRPr="00747994">
        <w:rPr>
          <w:rFonts w:cstheme="minorHAnsi"/>
          <w:b/>
          <w:bCs/>
          <w:sz w:val="24"/>
          <w:szCs w:val="24"/>
        </w:rPr>
        <w:t>Ukrajiny</w:t>
      </w:r>
    </w:p>
    <w:p w14:paraId="649AFEB6" w14:textId="4FF23DB9" w:rsidR="00384BF6" w:rsidRPr="00747994" w:rsidRDefault="00D51CEB" w:rsidP="00D51CEB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>Ve školní roce 2021/2022 nebyly v mateřské škole vzdělávány děti z Ukrajiny.</w:t>
      </w:r>
    </w:p>
    <w:p w14:paraId="755610C8" w14:textId="7087A97B" w:rsidR="00384BF6" w:rsidRPr="00747994" w:rsidRDefault="00384BF6" w:rsidP="00384BF6">
      <w:pPr>
        <w:spacing w:line="240" w:lineRule="auto"/>
        <w:rPr>
          <w:rFonts w:cstheme="minorHAnsi"/>
          <w:sz w:val="24"/>
          <w:szCs w:val="24"/>
        </w:rPr>
      </w:pPr>
      <w:r w:rsidRPr="00747994">
        <w:rPr>
          <w:rFonts w:cstheme="minorHAnsi"/>
          <w:sz w:val="24"/>
          <w:szCs w:val="24"/>
        </w:rPr>
        <w:t xml:space="preserve">           </w:t>
      </w:r>
    </w:p>
    <w:p w14:paraId="2FF6D6A1" w14:textId="0B8DA459" w:rsidR="00FA641A" w:rsidRPr="00747994" w:rsidRDefault="002A0FFC" w:rsidP="00FA641A">
      <w:pPr>
        <w:pStyle w:val="Odstavecseseznamem"/>
        <w:numPr>
          <w:ilvl w:val="0"/>
          <w:numId w:val="5"/>
        </w:numPr>
        <w:spacing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747994">
        <w:rPr>
          <w:rFonts w:cstheme="minorHAnsi"/>
          <w:b/>
          <w:bCs/>
          <w:sz w:val="24"/>
          <w:szCs w:val="24"/>
        </w:rPr>
        <w:t xml:space="preserve">Další údaje o </w:t>
      </w:r>
      <w:r w:rsidR="007101E3" w:rsidRPr="00747994">
        <w:rPr>
          <w:rFonts w:cstheme="minorHAnsi"/>
          <w:b/>
          <w:bCs/>
          <w:sz w:val="24"/>
          <w:szCs w:val="24"/>
        </w:rPr>
        <w:t>M</w:t>
      </w:r>
      <w:r w:rsidRPr="00747994">
        <w:rPr>
          <w:rFonts w:cstheme="minorHAnsi"/>
          <w:b/>
          <w:bCs/>
          <w:sz w:val="24"/>
          <w:szCs w:val="24"/>
        </w:rPr>
        <w:t xml:space="preserve">Š, které považujete za důležité </w:t>
      </w:r>
    </w:p>
    <w:p w14:paraId="03186D86" w14:textId="2D9DA90C" w:rsidR="00FA641A" w:rsidRPr="00FA641A" w:rsidRDefault="00F62DFE" w:rsidP="00F62DFE">
      <w:pPr>
        <w:suppressAutoHyphens/>
        <w:overflowPunct w:val="0"/>
        <w:autoSpaceDE w:val="0"/>
        <w:autoSpaceDN w:val="0"/>
        <w:adjustRightInd w:val="0"/>
        <w:spacing w:after="0" w:line="228" w:lineRule="auto"/>
        <w:ind w:left="900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74799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I</w:t>
      </w:r>
      <w:r w:rsidR="00FA641A" w:rsidRPr="00FA641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nternetové stránky MŠ</w:t>
      </w:r>
    </w:p>
    <w:p w14:paraId="5B2E56D0" w14:textId="77777777" w:rsidR="00FA641A" w:rsidRPr="00FA641A" w:rsidRDefault="00FA641A" w:rsidP="00FA641A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28" w:lineRule="auto"/>
        <w:rPr>
          <w:rFonts w:eastAsia="Times New Roman" w:cstheme="minorHAnsi"/>
          <w:sz w:val="24"/>
          <w:szCs w:val="24"/>
          <w:lang w:eastAsia="cs-CZ"/>
        </w:rPr>
      </w:pPr>
      <w:r w:rsidRPr="00FA641A">
        <w:rPr>
          <w:rFonts w:eastAsia="Times New Roman" w:cstheme="minorHAnsi"/>
          <w:sz w:val="24"/>
          <w:szCs w:val="24"/>
          <w:lang w:eastAsia="cs-CZ"/>
        </w:rPr>
        <w:t>odkaz Mateřská škola na</w:t>
      </w:r>
      <w:hyperlink r:id="rId9" w:history="1">
        <w:r w:rsidRPr="00FA641A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www.zsmendiku.cz</w:t>
        </w:r>
      </w:hyperlink>
      <w:r w:rsidRPr="00FA641A">
        <w:rPr>
          <w:rFonts w:eastAsia="Times New Roman" w:cstheme="minorHAnsi"/>
          <w:sz w:val="24"/>
          <w:szCs w:val="24"/>
          <w:lang w:eastAsia="cs-CZ"/>
        </w:rPr>
        <w:t>;</w:t>
      </w:r>
    </w:p>
    <w:p w14:paraId="1BC55F0E" w14:textId="77777777" w:rsidR="00FA641A" w:rsidRPr="00FA641A" w:rsidRDefault="00FA641A" w:rsidP="00FA641A">
      <w:pPr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after="0" w:line="228" w:lineRule="auto"/>
        <w:rPr>
          <w:rFonts w:eastAsia="Times New Roman" w:cstheme="minorHAnsi"/>
          <w:sz w:val="24"/>
          <w:szCs w:val="24"/>
          <w:lang w:eastAsia="cs-CZ"/>
        </w:rPr>
      </w:pPr>
      <w:r w:rsidRPr="00FA641A">
        <w:rPr>
          <w:rFonts w:eastAsia="Times New Roman" w:cstheme="minorHAnsi"/>
          <w:sz w:val="24"/>
          <w:szCs w:val="24"/>
          <w:lang w:eastAsia="cs-CZ"/>
        </w:rPr>
        <w:t>aktualizované informace ze života dětí včetně fotogalerie.</w:t>
      </w:r>
    </w:p>
    <w:p w14:paraId="7DDC5F5E" w14:textId="77777777" w:rsidR="00FA641A" w:rsidRPr="00FA641A" w:rsidRDefault="00FA641A" w:rsidP="00FA641A">
      <w:pPr>
        <w:suppressAutoHyphens/>
        <w:overflowPunct w:val="0"/>
        <w:autoSpaceDE w:val="0"/>
        <w:autoSpaceDN w:val="0"/>
        <w:adjustRightInd w:val="0"/>
        <w:spacing w:after="0" w:line="228" w:lineRule="auto"/>
        <w:ind w:left="1050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0A439DB3" w14:textId="77777777" w:rsidR="00FA641A" w:rsidRPr="00FA641A" w:rsidRDefault="00FA641A" w:rsidP="00FA641A">
      <w:pPr>
        <w:suppressAutoHyphens/>
        <w:overflowPunct w:val="0"/>
        <w:autoSpaceDE w:val="0"/>
        <w:autoSpaceDN w:val="0"/>
        <w:adjustRightInd w:val="0"/>
        <w:spacing w:after="0" w:line="228" w:lineRule="auto"/>
        <w:ind w:left="1050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1E6AA8F" w14:textId="77777777" w:rsidR="00FA641A" w:rsidRPr="00747994" w:rsidRDefault="00FA641A" w:rsidP="00FA641A">
      <w:pPr>
        <w:spacing w:line="240" w:lineRule="auto"/>
        <w:ind w:left="708"/>
        <w:rPr>
          <w:rFonts w:cstheme="minorHAnsi"/>
          <w:sz w:val="24"/>
          <w:szCs w:val="24"/>
        </w:rPr>
      </w:pPr>
    </w:p>
    <w:bookmarkEnd w:id="0"/>
    <w:p w14:paraId="456EEF3F" w14:textId="2700AAB8" w:rsidR="00E45E4A" w:rsidRPr="00480056" w:rsidRDefault="00480056" w:rsidP="00296014">
      <w:pPr>
        <w:pStyle w:val="Odstavecseseznamem"/>
        <w:ind w:left="0"/>
        <w:jc w:val="both"/>
        <w:rPr>
          <w:rFonts w:cstheme="minorHAnsi"/>
          <w:bCs/>
          <w:sz w:val="24"/>
          <w:szCs w:val="24"/>
        </w:rPr>
      </w:pPr>
      <w:r w:rsidRPr="00480056">
        <w:rPr>
          <w:rFonts w:cstheme="minorHAnsi"/>
          <w:bCs/>
          <w:sz w:val="24"/>
          <w:szCs w:val="24"/>
        </w:rPr>
        <w:t>V Praze dne 30.</w:t>
      </w:r>
      <w:r w:rsidR="00C37490">
        <w:rPr>
          <w:rFonts w:cstheme="minorHAnsi"/>
          <w:bCs/>
          <w:sz w:val="24"/>
          <w:szCs w:val="24"/>
        </w:rPr>
        <w:t xml:space="preserve"> </w:t>
      </w:r>
      <w:r w:rsidRPr="00480056">
        <w:rPr>
          <w:rFonts w:cstheme="minorHAnsi"/>
          <w:bCs/>
          <w:sz w:val="24"/>
          <w:szCs w:val="24"/>
        </w:rPr>
        <w:t>9.</w:t>
      </w:r>
      <w:r w:rsidR="00C37490">
        <w:rPr>
          <w:rFonts w:cstheme="minorHAnsi"/>
          <w:bCs/>
          <w:sz w:val="24"/>
          <w:szCs w:val="24"/>
        </w:rPr>
        <w:t xml:space="preserve"> </w:t>
      </w:r>
      <w:proofErr w:type="gramStart"/>
      <w:r w:rsidRPr="00480056">
        <w:rPr>
          <w:rFonts w:cstheme="minorHAnsi"/>
          <w:bCs/>
          <w:sz w:val="24"/>
          <w:szCs w:val="24"/>
        </w:rPr>
        <w:t>2022                                                                      Mgr.</w:t>
      </w:r>
      <w:proofErr w:type="gramEnd"/>
      <w:r w:rsidR="00C37490">
        <w:rPr>
          <w:rFonts w:cstheme="minorHAnsi"/>
          <w:bCs/>
          <w:sz w:val="24"/>
          <w:szCs w:val="24"/>
        </w:rPr>
        <w:t xml:space="preserve"> </w:t>
      </w:r>
      <w:r w:rsidRPr="00480056">
        <w:rPr>
          <w:rFonts w:cstheme="minorHAnsi"/>
          <w:bCs/>
          <w:sz w:val="24"/>
          <w:szCs w:val="24"/>
        </w:rPr>
        <w:t>Jitka Poková</w:t>
      </w:r>
    </w:p>
    <w:p w14:paraId="185C679B" w14:textId="73E91DFC" w:rsidR="00480056" w:rsidRPr="00480056" w:rsidRDefault="00480056" w:rsidP="00296014">
      <w:pPr>
        <w:pStyle w:val="Odstavecseseznamem"/>
        <w:ind w:left="0"/>
        <w:jc w:val="both"/>
        <w:rPr>
          <w:rFonts w:cstheme="minorHAnsi"/>
          <w:bCs/>
          <w:sz w:val="24"/>
          <w:szCs w:val="24"/>
        </w:rPr>
      </w:pPr>
      <w:r w:rsidRPr="00480056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</w:t>
      </w:r>
      <w:bookmarkStart w:id="3" w:name="_GoBack"/>
      <w:r w:rsidRPr="00480056">
        <w:rPr>
          <w:rFonts w:cstheme="minorHAnsi"/>
          <w:bCs/>
          <w:sz w:val="24"/>
          <w:szCs w:val="24"/>
        </w:rPr>
        <w:t xml:space="preserve"> </w:t>
      </w:r>
      <w:bookmarkEnd w:id="3"/>
      <w:r w:rsidRPr="00480056">
        <w:rPr>
          <w:rFonts w:cstheme="minorHAnsi"/>
          <w:bCs/>
          <w:sz w:val="24"/>
          <w:szCs w:val="24"/>
        </w:rPr>
        <w:t xml:space="preserve">                  ředitelka školy</w:t>
      </w:r>
    </w:p>
    <w:sectPr w:rsidR="00480056" w:rsidRPr="00480056" w:rsidSect="006E4311"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8CE4D" w14:textId="77777777" w:rsidR="000928B5" w:rsidRDefault="000928B5" w:rsidP="006E4311">
      <w:pPr>
        <w:spacing w:after="0" w:line="240" w:lineRule="auto"/>
      </w:pPr>
      <w:r>
        <w:separator/>
      </w:r>
    </w:p>
  </w:endnote>
  <w:endnote w:type="continuationSeparator" w:id="0">
    <w:p w14:paraId="1156C1F7" w14:textId="77777777" w:rsidR="000928B5" w:rsidRDefault="000928B5" w:rsidP="006E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9930303"/>
      <w:docPartObj>
        <w:docPartGallery w:val="Page Numbers (Bottom of Page)"/>
        <w:docPartUnique/>
      </w:docPartObj>
    </w:sdtPr>
    <w:sdtEndPr/>
    <w:sdtContent>
      <w:sdt>
        <w:sdtPr>
          <w:id w:val="1764572734"/>
          <w:docPartObj>
            <w:docPartGallery w:val="Page Numbers (Top of Page)"/>
            <w:docPartUnique/>
          </w:docPartObj>
        </w:sdtPr>
        <w:sdtEndPr/>
        <w:sdtContent>
          <w:p w14:paraId="263D4859" w14:textId="77777777" w:rsidR="006E4311" w:rsidRPr="006E4311" w:rsidRDefault="00E26414">
            <w:pPr>
              <w:pStyle w:val="Zpat"/>
              <w:jc w:val="right"/>
            </w:pPr>
            <w:r>
              <w:t xml:space="preserve">ZŠ </w:t>
            </w:r>
            <w:r w:rsidR="006E4311" w:rsidRPr="006E4311">
              <w:t xml:space="preserve">Stránka </w:t>
            </w:r>
            <w:r w:rsidR="006E4311" w:rsidRPr="006E4311">
              <w:rPr>
                <w:bCs/>
                <w:sz w:val="24"/>
                <w:szCs w:val="24"/>
              </w:rPr>
              <w:fldChar w:fldCharType="begin"/>
            </w:r>
            <w:r w:rsidR="006E4311" w:rsidRPr="006E4311">
              <w:rPr>
                <w:bCs/>
              </w:rPr>
              <w:instrText>PAGE</w:instrText>
            </w:r>
            <w:r w:rsidR="006E4311" w:rsidRPr="006E4311">
              <w:rPr>
                <w:bCs/>
                <w:sz w:val="24"/>
                <w:szCs w:val="24"/>
              </w:rPr>
              <w:fldChar w:fldCharType="separate"/>
            </w:r>
            <w:r w:rsidR="00C37490">
              <w:rPr>
                <w:bCs/>
                <w:noProof/>
              </w:rPr>
              <w:t>8</w:t>
            </w:r>
            <w:r w:rsidR="006E4311" w:rsidRPr="006E4311">
              <w:rPr>
                <w:bCs/>
                <w:sz w:val="24"/>
                <w:szCs w:val="24"/>
              </w:rPr>
              <w:fldChar w:fldCharType="end"/>
            </w:r>
            <w:r w:rsidR="006E4311" w:rsidRPr="006E4311">
              <w:t xml:space="preserve"> z </w:t>
            </w:r>
            <w:r w:rsidR="006E4311" w:rsidRPr="006E4311">
              <w:rPr>
                <w:bCs/>
                <w:sz w:val="24"/>
                <w:szCs w:val="24"/>
              </w:rPr>
              <w:fldChar w:fldCharType="begin"/>
            </w:r>
            <w:r w:rsidR="006E4311" w:rsidRPr="006E4311">
              <w:rPr>
                <w:bCs/>
              </w:rPr>
              <w:instrText>NUMPAGES</w:instrText>
            </w:r>
            <w:r w:rsidR="006E4311" w:rsidRPr="006E4311">
              <w:rPr>
                <w:bCs/>
                <w:sz w:val="24"/>
                <w:szCs w:val="24"/>
              </w:rPr>
              <w:fldChar w:fldCharType="separate"/>
            </w:r>
            <w:r w:rsidR="00C37490">
              <w:rPr>
                <w:bCs/>
                <w:noProof/>
              </w:rPr>
              <w:t>8</w:t>
            </w:r>
            <w:r w:rsidR="006E4311" w:rsidRPr="006E431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0D4C1C" w14:textId="77777777" w:rsidR="006E4311" w:rsidRDefault="006E43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E3B04" w14:textId="77777777" w:rsidR="000928B5" w:rsidRDefault="000928B5" w:rsidP="006E4311">
      <w:pPr>
        <w:spacing w:after="0" w:line="240" w:lineRule="auto"/>
      </w:pPr>
      <w:r>
        <w:separator/>
      </w:r>
    </w:p>
  </w:footnote>
  <w:footnote w:type="continuationSeparator" w:id="0">
    <w:p w14:paraId="4AEF3CC3" w14:textId="77777777" w:rsidR="000928B5" w:rsidRDefault="000928B5" w:rsidP="006E4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7140"/>
    <w:multiLevelType w:val="hybridMultilevel"/>
    <w:tmpl w:val="1F648A4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3D40B18"/>
    <w:multiLevelType w:val="hybridMultilevel"/>
    <w:tmpl w:val="35F09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62C044">
      <w:start w:val="6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36C9E"/>
    <w:multiLevelType w:val="hybridMultilevel"/>
    <w:tmpl w:val="6D605D5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B5B08"/>
    <w:multiLevelType w:val="hybridMultilevel"/>
    <w:tmpl w:val="2020C0CC"/>
    <w:lvl w:ilvl="0" w:tplc="E310A2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8581A"/>
    <w:multiLevelType w:val="hybridMultilevel"/>
    <w:tmpl w:val="84ECDFD0"/>
    <w:lvl w:ilvl="0" w:tplc="9D460762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2C6870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DCF6AD8"/>
    <w:multiLevelType w:val="hybridMultilevel"/>
    <w:tmpl w:val="3D3A4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436CB"/>
    <w:multiLevelType w:val="hybridMultilevel"/>
    <w:tmpl w:val="A65ED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A197A"/>
    <w:multiLevelType w:val="hybridMultilevel"/>
    <w:tmpl w:val="21B467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B143B"/>
    <w:multiLevelType w:val="hybridMultilevel"/>
    <w:tmpl w:val="7EB09CD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0">
    <w:nsid w:val="1C756F88"/>
    <w:multiLevelType w:val="hybridMultilevel"/>
    <w:tmpl w:val="20107BF6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1E19C0"/>
    <w:multiLevelType w:val="hybridMultilevel"/>
    <w:tmpl w:val="3A46E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B1534"/>
    <w:multiLevelType w:val="hybridMultilevel"/>
    <w:tmpl w:val="639250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3673B3"/>
    <w:multiLevelType w:val="hybridMultilevel"/>
    <w:tmpl w:val="DAB26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866238"/>
    <w:multiLevelType w:val="hybridMultilevel"/>
    <w:tmpl w:val="874C0264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F4367"/>
    <w:multiLevelType w:val="hybridMultilevel"/>
    <w:tmpl w:val="8BC8FF6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23E77DF"/>
    <w:multiLevelType w:val="hybridMultilevel"/>
    <w:tmpl w:val="819CA16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5B04685"/>
    <w:multiLevelType w:val="hybridMultilevel"/>
    <w:tmpl w:val="4BCEA118"/>
    <w:lvl w:ilvl="0" w:tplc="5D20ED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564ED"/>
    <w:multiLevelType w:val="hybridMultilevel"/>
    <w:tmpl w:val="1BF6F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172B2"/>
    <w:multiLevelType w:val="hybridMultilevel"/>
    <w:tmpl w:val="F208CDE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42643"/>
    <w:multiLevelType w:val="hybridMultilevel"/>
    <w:tmpl w:val="018CDA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F6509C9"/>
    <w:multiLevelType w:val="hybridMultilevel"/>
    <w:tmpl w:val="18AE0D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9578F"/>
    <w:multiLevelType w:val="hybridMultilevel"/>
    <w:tmpl w:val="7F625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90420"/>
    <w:multiLevelType w:val="hybridMultilevel"/>
    <w:tmpl w:val="CBC60B7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57736E"/>
    <w:multiLevelType w:val="hybridMultilevel"/>
    <w:tmpl w:val="297CE74C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04306"/>
    <w:multiLevelType w:val="hybridMultilevel"/>
    <w:tmpl w:val="F25AE5EA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86906"/>
    <w:multiLevelType w:val="hybridMultilevel"/>
    <w:tmpl w:val="92EA906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1793822"/>
    <w:multiLevelType w:val="hybridMultilevel"/>
    <w:tmpl w:val="BC768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E471B"/>
    <w:multiLevelType w:val="hybridMultilevel"/>
    <w:tmpl w:val="20500F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110FB9"/>
    <w:multiLevelType w:val="hybridMultilevel"/>
    <w:tmpl w:val="DAA23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D020A9"/>
    <w:multiLevelType w:val="hybridMultilevel"/>
    <w:tmpl w:val="74AC78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7FBF17A0"/>
    <w:multiLevelType w:val="multilevel"/>
    <w:tmpl w:val="7EB0B0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31"/>
  </w:num>
  <w:num w:numId="4">
    <w:abstractNumId w:val="7"/>
  </w:num>
  <w:num w:numId="5">
    <w:abstractNumId w:val="3"/>
  </w:num>
  <w:num w:numId="6">
    <w:abstractNumId w:val="1"/>
  </w:num>
  <w:num w:numId="7">
    <w:abstractNumId w:val="16"/>
  </w:num>
  <w:num w:numId="8">
    <w:abstractNumId w:val="27"/>
  </w:num>
  <w:num w:numId="9">
    <w:abstractNumId w:val="30"/>
  </w:num>
  <w:num w:numId="10">
    <w:abstractNumId w:val="25"/>
  </w:num>
  <w:num w:numId="11">
    <w:abstractNumId w:val="14"/>
  </w:num>
  <w:num w:numId="12">
    <w:abstractNumId w:val="21"/>
  </w:num>
  <w:num w:numId="13">
    <w:abstractNumId w:val="24"/>
  </w:num>
  <w:num w:numId="14">
    <w:abstractNumId w:val="2"/>
  </w:num>
  <w:num w:numId="15">
    <w:abstractNumId w:val="19"/>
  </w:num>
  <w:num w:numId="16">
    <w:abstractNumId w:val="20"/>
  </w:num>
  <w:num w:numId="17">
    <w:abstractNumId w:val="26"/>
  </w:num>
  <w:num w:numId="18">
    <w:abstractNumId w:val="11"/>
  </w:num>
  <w:num w:numId="19">
    <w:abstractNumId w:val="8"/>
  </w:num>
  <w:num w:numId="20">
    <w:abstractNumId w:val="9"/>
  </w:num>
  <w:num w:numId="21">
    <w:abstractNumId w:val="17"/>
  </w:num>
  <w:num w:numId="22">
    <w:abstractNumId w:val="0"/>
  </w:num>
  <w:num w:numId="23">
    <w:abstractNumId w:val="28"/>
  </w:num>
  <w:num w:numId="24">
    <w:abstractNumId w:val="13"/>
  </w:num>
  <w:num w:numId="25">
    <w:abstractNumId w:val="15"/>
  </w:num>
  <w:num w:numId="26">
    <w:abstractNumId w:val="22"/>
  </w:num>
  <w:num w:numId="27">
    <w:abstractNumId w:val="12"/>
  </w:num>
  <w:num w:numId="28">
    <w:abstractNumId w:val="29"/>
  </w:num>
  <w:num w:numId="29">
    <w:abstractNumId w:val="4"/>
  </w:num>
  <w:num w:numId="30">
    <w:abstractNumId w:val="18"/>
  </w:num>
  <w:num w:numId="31">
    <w:abstractNumId w:val="1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F9"/>
    <w:rsid w:val="000230B2"/>
    <w:rsid w:val="000270B2"/>
    <w:rsid w:val="00047B64"/>
    <w:rsid w:val="00054454"/>
    <w:rsid w:val="0006228A"/>
    <w:rsid w:val="000928B5"/>
    <w:rsid w:val="000B3E8A"/>
    <w:rsid w:val="000E7F2E"/>
    <w:rsid w:val="001333FA"/>
    <w:rsid w:val="00136410"/>
    <w:rsid w:val="00153402"/>
    <w:rsid w:val="00161C66"/>
    <w:rsid w:val="00176F8E"/>
    <w:rsid w:val="00181D27"/>
    <w:rsid w:val="00197055"/>
    <w:rsid w:val="001A40DD"/>
    <w:rsid w:val="001A5850"/>
    <w:rsid w:val="001D4035"/>
    <w:rsid w:val="001E55B3"/>
    <w:rsid w:val="0023326C"/>
    <w:rsid w:val="00254248"/>
    <w:rsid w:val="002636D3"/>
    <w:rsid w:val="002953F2"/>
    <w:rsid w:val="00296014"/>
    <w:rsid w:val="002A0FFC"/>
    <w:rsid w:val="002C1DF3"/>
    <w:rsid w:val="0030672A"/>
    <w:rsid w:val="00313DE8"/>
    <w:rsid w:val="00350E02"/>
    <w:rsid w:val="00376FF1"/>
    <w:rsid w:val="00384BF6"/>
    <w:rsid w:val="0039355E"/>
    <w:rsid w:val="003A0422"/>
    <w:rsid w:val="003C1F61"/>
    <w:rsid w:val="003D3030"/>
    <w:rsid w:val="003D4C2B"/>
    <w:rsid w:val="00415753"/>
    <w:rsid w:val="00453296"/>
    <w:rsid w:val="00480056"/>
    <w:rsid w:val="004A4F87"/>
    <w:rsid w:val="004D590A"/>
    <w:rsid w:val="00501D18"/>
    <w:rsid w:val="0051500E"/>
    <w:rsid w:val="00520AF9"/>
    <w:rsid w:val="005823A4"/>
    <w:rsid w:val="00595BA2"/>
    <w:rsid w:val="005A48F4"/>
    <w:rsid w:val="005A76C0"/>
    <w:rsid w:val="00607994"/>
    <w:rsid w:val="006A2526"/>
    <w:rsid w:val="006B08F0"/>
    <w:rsid w:val="006C5F6B"/>
    <w:rsid w:val="006E4311"/>
    <w:rsid w:val="006F7779"/>
    <w:rsid w:val="007101E3"/>
    <w:rsid w:val="0072758C"/>
    <w:rsid w:val="00741338"/>
    <w:rsid w:val="00747994"/>
    <w:rsid w:val="007531C2"/>
    <w:rsid w:val="007670E0"/>
    <w:rsid w:val="007A1B37"/>
    <w:rsid w:val="007A3BD5"/>
    <w:rsid w:val="007B1915"/>
    <w:rsid w:val="007B2648"/>
    <w:rsid w:val="007B2CA0"/>
    <w:rsid w:val="007D3BC1"/>
    <w:rsid w:val="007E397E"/>
    <w:rsid w:val="00824A9D"/>
    <w:rsid w:val="00830B69"/>
    <w:rsid w:val="008634CD"/>
    <w:rsid w:val="008728EE"/>
    <w:rsid w:val="00874025"/>
    <w:rsid w:val="00874F7F"/>
    <w:rsid w:val="008A7F2F"/>
    <w:rsid w:val="008B37D0"/>
    <w:rsid w:val="008E2D64"/>
    <w:rsid w:val="00920F88"/>
    <w:rsid w:val="00942C31"/>
    <w:rsid w:val="009733FB"/>
    <w:rsid w:val="009E3A9D"/>
    <w:rsid w:val="009F3226"/>
    <w:rsid w:val="00A063D0"/>
    <w:rsid w:val="00A125B6"/>
    <w:rsid w:val="00A403D8"/>
    <w:rsid w:val="00A54E3C"/>
    <w:rsid w:val="00A93A1D"/>
    <w:rsid w:val="00A94D12"/>
    <w:rsid w:val="00AB702A"/>
    <w:rsid w:val="00AC5814"/>
    <w:rsid w:val="00B0039B"/>
    <w:rsid w:val="00B52118"/>
    <w:rsid w:val="00B61497"/>
    <w:rsid w:val="00B6650F"/>
    <w:rsid w:val="00B87B80"/>
    <w:rsid w:val="00B909A7"/>
    <w:rsid w:val="00BA0FE9"/>
    <w:rsid w:val="00BB15E5"/>
    <w:rsid w:val="00BB61AA"/>
    <w:rsid w:val="00BF03CC"/>
    <w:rsid w:val="00C078D4"/>
    <w:rsid w:val="00C37490"/>
    <w:rsid w:val="00C461BB"/>
    <w:rsid w:val="00C65205"/>
    <w:rsid w:val="00C725E1"/>
    <w:rsid w:val="00C92B4B"/>
    <w:rsid w:val="00C9390D"/>
    <w:rsid w:val="00C95EF9"/>
    <w:rsid w:val="00CA3276"/>
    <w:rsid w:val="00CB287E"/>
    <w:rsid w:val="00CF47EE"/>
    <w:rsid w:val="00D22554"/>
    <w:rsid w:val="00D27C90"/>
    <w:rsid w:val="00D41D35"/>
    <w:rsid w:val="00D4217E"/>
    <w:rsid w:val="00D452FE"/>
    <w:rsid w:val="00D51CEB"/>
    <w:rsid w:val="00D7780E"/>
    <w:rsid w:val="00DB6BE2"/>
    <w:rsid w:val="00DC581A"/>
    <w:rsid w:val="00E26414"/>
    <w:rsid w:val="00E45E4A"/>
    <w:rsid w:val="00E52BBB"/>
    <w:rsid w:val="00E5611F"/>
    <w:rsid w:val="00E749EA"/>
    <w:rsid w:val="00EA73A2"/>
    <w:rsid w:val="00EC09B9"/>
    <w:rsid w:val="00ED0E9D"/>
    <w:rsid w:val="00ED55AB"/>
    <w:rsid w:val="00EE2FBC"/>
    <w:rsid w:val="00F50B9C"/>
    <w:rsid w:val="00F62DFE"/>
    <w:rsid w:val="00F6472A"/>
    <w:rsid w:val="00FA4677"/>
    <w:rsid w:val="00FA641A"/>
    <w:rsid w:val="00FC551E"/>
    <w:rsid w:val="00FC6DB0"/>
    <w:rsid w:val="00FD2665"/>
    <w:rsid w:val="00FE5C97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B8C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226"/>
    <w:pPr>
      <w:ind w:left="720"/>
      <w:contextualSpacing/>
    </w:pPr>
  </w:style>
  <w:style w:type="table" w:styleId="Mkatabulky">
    <w:name w:val="Table Grid"/>
    <w:basedOn w:val="Normlntabulka"/>
    <w:uiPriority w:val="39"/>
    <w:rsid w:val="0030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8E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311"/>
  </w:style>
  <w:style w:type="paragraph" w:styleId="Zpat">
    <w:name w:val="footer"/>
    <w:basedOn w:val="Normln"/>
    <w:link w:val="ZpatChar"/>
    <w:uiPriority w:val="99"/>
    <w:unhideWhenUsed/>
    <w:rsid w:val="006E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311"/>
  </w:style>
  <w:style w:type="paragraph" w:customStyle="1" w:styleId="a">
    <w:basedOn w:val="Normln"/>
    <w:next w:val="Podtitul"/>
    <w:link w:val="PodtitulChar"/>
    <w:qFormat/>
    <w:rsid w:val="00C92B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titulChar">
    <w:name w:val="Podtitul Char"/>
    <w:link w:val="a"/>
    <w:rsid w:val="00C92B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1"/>
    <w:uiPriority w:val="11"/>
    <w:qFormat/>
    <w:rsid w:val="00C92B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uiPriority w:val="11"/>
    <w:rsid w:val="00C92B4B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semiHidden/>
    <w:unhideWhenUsed/>
    <w:rsid w:val="00CA3276"/>
    <w:pPr>
      <w:autoSpaceDE w:val="0"/>
      <w:autoSpaceDN w:val="0"/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276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a0">
    <w:basedOn w:val="Normln"/>
    <w:next w:val="Podtitul"/>
    <w:qFormat/>
    <w:rsid w:val="00CA327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CA3276"/>
    <w:pPr>
      <w:autoSpaceDE w:val="0"/>
      <w:autoSpaceDN w:val="0"/>
      <w:adjustRightInd w:val="0"/>
      <w:spacing w:after="0" w:line="240" w:lineRule="auto"/>
      <w:ind w:left="180"/>
    </w:pPr>
    <w:rPr>
      <w:rFonts w:ascii="TimesNewRoman,Bold" w:eastAsia="Times New Roman" w:hAnsi="TimesNewRoman,Bold" w:cs="Times New Roman"/>
      <w:bCs/>
      <w:sz w:val="24"/>
      <w:szCs w:val="24"/>
      <w:lang w:val="x-none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A3276"/>
    <w:rPr>
      <w:rFonts w:ascii="TimesNewRoman,Bold" w:eastAsia="Times New Roman" w:hAnsi="TimesNewRoman,Bold" w:cs="Times New Roman"/>
      <w:bCs/>
      <w:sz w:val="24"/>
      <w:szCs w:val="24"/>
      <w:lang w:val="x-none" w:eastAsia="cs-CZ"/>
    </w:rPr>
  </w:style>
  <w:style w:type="paragraph" w:customStyle="1" w:styleId="a1">
    <w:basedOn w:val="Normln"/>
    <w:next w:val="Podtitul"/>
    <w:qFormat/>
    <w:rsid w:val="0006228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customStyle="1" w:styleId="NormlnIMP">
    <w:name w:val="Normální_IMP"/>
    <w:basedOn w:val="Normln"/>
    <w:rsid w:val="0006228A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2">
    <w:basedOn w:val="Normln"/>
    <w:next w:val="Podtitul"/>
    <w:qFormat/>
    <w:rsid w:val="006A252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226"/>
    <w:pPr>
      <w:ind w:left="720"/>
      <w:contextualSpacing/>
    </w:pPr>
  </w:style>
  <w:style w:type="table" w:styleId="Mkatabulky">
    <w:name w:val="Table Grid"/>
    <w:basedOn w:val="Normlntabulka"/>
    <w:uiPriority w:val="39"/>
    <w:rsid w:val="0030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8E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4311"/>
  </w:style>
  <w:style w:type="paragraph" w:styleId="Zpat">
    <w:name w:val="footer"/>
    <w:basedOn w:val="Normln"/>
    <w:link w:val="ZpatChar"/>
    <w:uiPriority w:val="99"/>
    <w:unhideWhenUsed/>
    <w:rsid w:val="006E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4311"/>
  </w:style>
  <w:style w:type="paragraph" w:customStyle="1" w:styleId="a">
    <w:basedOn w:val="Normln"/>
    <w:next w:val="Podtitul"/>
    <w:link w:val="PodtitulChar"/>
    <w:qFormat/>
    <w:rsid w:val="00C92B4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titulChar">
    <w:name w:val="Podtitul Char"/>
    <w:link w:val="a"/>
    <w:rsid w:val="00C92B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1"/>
    <w:uiPriority w:val="11"/>
    <w:qFormat/>
    <w:rsid w:val="00C92B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1">
    <w:name w:val="Podtitul Char1"/>
    <w:basedOn w:val="Standardnpsmoodstavce"/>
    <w:link w:val="Podtitul"/>
    <w:uiPriority w:val="11"/>
    <w:rsid w:val="00C92B4B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semiHidden/>
    <w:unhideWhenUsed/>
    <w:rsid w:val="00CA3276"/>
    <w:pPr>
      <w:autoSpaceDE w:val="0"/>
      <w:autoSpaceDN w:val="0"/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276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a0">
    <w:basedOn w:val="Normln"/>
    <w:next w:val="Podtitul"/>
    <w:qFormat/>
    <w:rsid w:val="00CA327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CA3276"/>
    <w:pPr>
      <w:autoSpaceDE w:val="0"/>
      <w:autoSpaceDN w:val="0"/>
      <w:adjustRightInd w:val="0"/>
      <w:spacing w:after="0" w:line="240" w:lineRule="auto"/>
      <w:ind w:left="180"/>
    </w:pPr>
    <w:rPr>
      <w:rFonts w:ascii="TimesNewRoman,Bold" w:eastAsia="Times New Roman" w:hAnsi="TimesNewRoman,Bold" w:cs="Times New Roman"/>
      <w:bCs/>
      <w:sz w:val="24"/>
      <w:szCs w:val="24"/>
      <w:lang w:val="x-none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A3276"/>
    <w:rPr>
      <w:rFonts w:ascii="TimesNewRoman,Bold" w:eastAsia="Times New Roman" w:hAnsi="TimesNewRoman,Bold" w:cs="Times New Roman"/>
      <w:bCs/>
      <w:sz w:val="24"/>
      <w:szCs w:val="24"/>
      <w:lang w:val="x-none" w:eastAsia="cs-CZ"/>
    </w:rPr>
  </w:style>
  <w:style w:type="paragraph" w:customStyle="1" w:styleId="a1">
    <w:basedOn w:val="Normln"/>
    <w:next w:val="Podtitul"/>
    <w:qFormat/>
    <w:rsid w:val="0006228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customStyle="1" w:styleId="NormlnIMP">
    <w:name w:val="Normální_IMP"/>
    <w:basedOn w:val="Normln"/>
    <w:rsid w:val="0006228A"/>
    <w:pPr>
      <w:suppressAutoHyphens/>
      <w:overflowPunct w:val="0"/>
      <w:autoSpaceDE w:val="0"/>
      <w:autoSpaceDN w:val="0"/>
      <w:adjustRightInd w:val="0"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2">
    <w:basedOn w:val="Normln"/>
    <w:next w:val="Podtitul"/>
    <w:qFormat/>
    <w:rsid w:val="006A252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smendi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25576-3126-4B3F-8D77-D01B9BBB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2226</Words>
  <Characters>13136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15332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Voleská Iva [P4]</dc:creator>
  <cp:lastModifiedBy>Hana Burgerová</cp:lastModifiedBy>
  <cp:revision>2</cp:revision>
  <cp:lastPrinted>2022-06-30T10:47:00Z</cp:lastPrinted>
  <dcterms:created xsi:type="dcterms:W3CDTF">2022-10-24T19:42:00Z</dcterms:created>
  <dcterms:modified xsi:type="dcterms:W3CDTF">2022-10-24T19:42:00Z</dcterms:modified>
</cp:coreProperties>
</file>